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73" w:rsidRPr="00F77FAB" w:rsidRDefault="0093069C" w:rsidP="009E4AD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77FAB">
        <w:rPr>
          <w:rFonts w:ascii="Times New Roman" w:hAnsi="Times New Roman" w:cs="Times New Roman"/>
          <w:sz w:val="24"/>
          <w:szCs w:val="24"/>
          <w:lang w:val="pt-BR"/>
        </w:rPr>
        <w:t>Fr. Raniero Cantalamessa, OFMCap.</w:t>
      </w:r>
    </w:p>
    <w:p w:rsidR="00A42122" w:rsidRPr="00F77FAB" w:rsidRDefault="00A42122" w:rsidP="009E4AD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mallCaps/>
          <w:sz w:val="24"/>
          <w:szCs w:val="24"/>
          <w:lang w:val="pt-BR"/>
        </w:rPr>
      </w:pPr>
      <w:r w:rsidRPr="00F77FAB">
        <w:rPr>
          <w:rFonts w:ascii="Times New Roman" w:hAnsi="Times New Roman" w:cs="Times New Roman"/>
          <w:smallCaps/>
          <w:sz w:val="24"/>
          <w:szCs w:val="24"/>
          <w:lang w:val="pt-BR"/>
        </w:rPr>
        <w:t>“</w:t>
      </w:r>
      <w:r w:rsidR="00974EBF" w:rsidRPr="00F77FAB">
        <w:rPr>
          <w:rFonts w:ascii="Times New Roman" w:hAnsi="Times New Roman" w:cs="Times New Roman"/>
          <w:smallCaps/>
          <w:sz w:val="24"/>
          <w:szCs w:val="24"/>
          <w:lang w:val="pt-BR"/>
        </w:rPr>
        <w:t>Eu tenho um desígnio de paz, não de sofrimento</w:t>
      </w:r>
      <w:r w:rsidRPr="00F77FAB">
        <w:rPr>
          <w:rFonts w:ascii="Times New Roman" w:hAnsi="Times New Roman" w:cs="Times New Roman"/>
          <w:smallCaps/>
          <w:sz w:val="24"/>
          <w:szCs w:val="24"/>
          <w:lang w:val="pt-BR"/>
        </w:rPr>
        <w:t>”</w:t>
      </w:r>
    </w:p>
    <w:p w:rsidR="00A42122" w:rsidRPr="00F77FAB" w:rsidRDefault="000E2290" w:rsidP="009E4AD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77FAB">
        <w:rPr>
          <w:rFonts w:ascii="Times New Roman" w:hAnsi="Times New Roman" w:cs="Times New Roman"/>
          <w:sz w:val="24"/>
          <w:szCs w:val="24"/>
          <w:lang w:val="pt-BR"/>
        </w:rPr>
        <w:t>Pregação de Sexta-feira da Paixão do Senhor de 2020 na Basílica de São Ped</w:t>
      </w:r>
      <w:r w:rsidR="00A42122" w:rsidRPr="00F77FAB">
        <w:rPr>
          <w:rFonts w:ascii="Times New Roman" w:hAnsi="Times New Roman" w:cs="Times New Roman"/>
          <w:sz w:val="24"/>
          <w:szCs w:val="24"/>
          <w:lang w:val="pt-BR"/>
        </w:rPr>
        <w:t>ro</w:t>
      </w:r>
    </w:p>
    <w:p w:rsidR="00A42122" w:rsidRPr="00F77FAB" w:rsidRDefault="00A42122" w:rsidP="009E4AD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A42122" w:rsidRPr="00F77FAB" w:rsidRDefault="0093069C" w:rsidP="009E4AD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77FAB">
        <w:rPr>
          <w:rFonts w:ascii="Times New Roman" w:hAnsi="Times New Roman" w:cs="Times New Roman"/>
          <w:sz w:val="24"/>
          <w:szCs w:val="24"/>
          <w:lang w:val="pt-BR"/>
        </w:rPr>
        <w:t>São Gregó</w:t>
      </w:r>
      <w:r w:rsidR="00A42122" w:rsidRPr="00F77FAB">
        <w:rPr>
          <w:rFonts w:ascii="Times New Roman" w:hAnsi="Times New Roman" w:cs="Times New Roman"/>
          <w:sz w:val="24"/>
          <w:szCs w:val="24"/>
          <w:lang w:val="pt-BR"/>
        </w:rPr>
        <w:t>rio Magno di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zia que a Escrit</w:t>
      </w:r>
      <w:r w:rsidR="00A42122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ura </w:t>
      </w:r>
      <w:proofErr w:type="spellStart"/>
      <w:r w:rsidR="00A42122" w:rsidRPr="00F77FAB">
        <w:rPr>
          <w:rFonts w:ascii="Times New Roman" w:hAnsi="Times New Roman" w:cs="Times New Roman"/>
          <w:i/>
          <w:sz w:val="24"/>
          <w:szCs w:val="24"/>
          <w:lang w:val="pt-BR"/>
        </w:rPr>
        <w:t>cum</w:t>
      </w:r>
      <w:proofErr w:type="spellEnd"/>
      <w:r w:rsidR="00A42122" w:rsidRPr="00F77FA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="00A42122" w:rsidRPr="00F77FAB">
        <w:rPr>
          <w:rFonts w:ascii="Times New Roman" w:hAnsi="Times New Roman" w:cs="Times New Roman"/>
          <w:i/>
          <w:sz w:val="24"/>
          <w:szCs w:val="24"/>
          <w:lang w:val="pt-BR"/>
        </w:rPr>
        <w:t>legentibus</w:t>
      </w:r>
      <w:proofErr w:type="spellEnd"/>
      <w:r w:rsidR="00A42122" w:rsidRPr="00F77FA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="00A42122" w:rsidRPr="00F77FAB">
        <w:rPr>
          <w:rFonts w:ascii="Times New Roman" w:hAnsi="Times New Roman" w:cs="Times New Roman"/>
          <w:i/>
          <w:sz w:val="24"/>
          <w:szCs w:val="24"/>
          <w:lang w:val="pt-BR"/>
        </w:rPr>
        <w:t>crescit</w:t>
      </w:r>
      <w:proofErr w:type="spellEnd"/>
      <w:r w:rsidR="00A42122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, cresce </w:t>
      </w:r>
      <w:r w:rsidR="003E08D3" w:rsidRPr="00F77FAB">
        <w:rPr>
          <w:rFonts w:ascii="Times New Roman" w:hAnsi="Times New Roman" w:cs="Times New Roman"/>
          <w:sz w:val="24"/>
          <w:szCs w:val="24"/>
          <w:lang w:val="pt-BR"/>
        </w:rPr>
        <w:t>co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m aqueles que a leem</w:t>
      </w:r>
      <w:r w:rsidR="00E71D1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1"/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3E08D3" w:rsidRPr="00F77FAB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x</w:t>
      </w:r>
      <w:r w:rsidR="00A42122" w:rsidRPr="00F77FAB">
        <w:rPr>
          <w:rFonts w:ascii="Times New Roman" w:hAnsi="Times New Roman" w:cs="Times New Roman"/>
          <w:sz w:val="24"/>
          <w:szCs w:val="24"/>
          <w:lang w:val="pt-BR"/>
        </w:rPr>
        <w:t>prime</w:t>
      </w:r>
      <w:r w:rsidR="003E08D3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42122" w:rsidRPr="00F77FAB">
        <w:rPr>
          <w:rFonts w:ascii="Times New Roman" w:hAnsi="Times New Roman" w:cs="Times New Roman"/>
          <w:sz w:val="24"/>
          <w:szCs w:val="24"/>
          <w:lang w:val="pt-BR"/>
        </w:rPr>
        <w:t>significa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dos sempre novos segundo as perguntas que o homem traz no coração ao lê-la</w:t>
      </w:r>
      <w:r w:rsidR="00A42122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F72913" w:rsidRPr="00F77FAB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nós, neste ano, lem</w:t>
      </w:r>
      <w:r w:rsidR="005C1213" w:rsidRPr="00F77FAB">
        <w:rPr>
          <w:rFonts w:ascii="Times New Roman" w:hAnsi="Times New Roman" w:cs="Times New Roman"/>
          <w:sz w:val="24"/>
          <w:szCs w:val="24"/>
          <w:lang w:val="pt-BR"/>
        </w:rPr>
        <w:t>os a narrativa da Paixão com um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a pergunta</w:t>
      </w:r>
      <w:r w:rsidR="00A42122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–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melhor, com um grito –</w:t>
      </w:r>
      <w:r w:rsidR="00A42122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n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o coração que se levanta de toda a t</w:t>
      </w:r>
      <w:r w:rsidR="003E08D3" w:rsidRPr="00F77FAB">
        <w:rPr>
          <w:rFonts w:ascii="Times New Roman" w:hAnsi="Times New Roman" w:cs="Times New Roman"/>
          <w:sz w:val="24"/>
          <w:szCs w:val="24"/>
          <w:lang w:val="pt-BR"/>
        </w:rPr>
        <w:t>erra</w:t>
      </w:r>
      <w:r w:rsidR="00F72913" w:rsidRPr="00F77FAB">
        <w:rPr>
          <w:rFonts w:ascii="Times New Roman" w:hAnsi="Times New Roman" w:cs="Times New Roman"/>
          <w:sz w:val="24"/>
          <w:szCs w:val="24"/>
          <w:lang w:val="pt-BR"/>
        </w:rPr>
        <w:t>. D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evemos procurar colher a resposta que a palavra de Deus lhe dá</w:t>
      </w:r>
      <w:r w:rsidR="00F72913" w:rsidRPr="00F77FAB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E71D11" w:rsidRDefault="0093069C" w:rsidP="009E4AD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77FAB">
        <w:rPr>
          <w:rFonts w:ascii="Times New Roman" w:hAnsi="Times New Roman" w:cs="Times New Roman"/>
          <w:sz w:val="24"/>
          <w:szCs w:val="24"/>
          <w:lang w:val="pt-BR"/>
        </w:rPr>
        <w:t>O que acabamos de escutar é a narrativa do mal objet</w:t>
      </w:r>
      <w:r w:rsidR="00F72913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ivamente 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maior</w:t>
      </w:r>
      <w:r w:rsidR="00C4197D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jamais cometido na </w:t>
      </w:r>
      <w:r w:rsidR="00F72913" w:rsidRPr="00F77FAB">
        <w:rPr>
          <w:rFonts w:ascii="Times New Roman" w:hAnsi="Times New Roman" w:cs="Times New Roman"/>
          <w:sz w:val="24"/>
          <w:szCs w:val="24"/>
          <w:lang w:val="pt-BR"/>
        </w:rPr>
        <w:t>terra. N</w:t>
      </w:r>
      <w:r w:rsidR="00C4197D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ós podemos olhar </w:t>
      </w:r>
      <w:r w:rsidR="00FE15E2">
        <w:rPr>
          <w:rFonts w:ascii="Times New Roman" w:hAnsi="Times New Roman" w:cs="Times New Roman"/>
          <w:sz w:val="24"/>
          <w:szCs w:val="24"/>
          <w:lang w:val="pt-BR"/>
        </w:rPr>
        <w:t>par</w:t>
      </w:r>
      <w:r w:rsidR="00C4197D" w:rsidRPr="00F77FAB">
        <w:rPr>
          <w:rFonts w:ascii="Times New Roman" w:hAnsi="Times New Roman" w:cs="Times New Roman"/>
          <w:sz w:val="24"/>
          <w:szCs w:val="24"/>
          <w:lang w:val="pt-BR"/>
        </w:rPr>
        <w:t>a ele de dois ângulos diversos</w:t>
      </w:r>
      <w:r w:rsidR="00F72913" w:rsidRPr="00F77FAB">
        <w:rPr>
          <w:rFonts w:ascii="Times New Roman" w:hAnsi="Times New Roman" w:cs="Times New Roman"/>
          <w:sz w:val="24"/>
          <w:szCs w:val="24"/>
          <w:lang w:val="pt-BR"/>
        </w:rPr>
        <w:t>: o</w:t>
      </w:r>
      <w:r w:rsidR="00C4197D" w:rsidRPr="00F77FAB">
        <w:rPr>
          <w:rFonts w:ascii="Times New Roman" w:hAnsi="Times New Roman" w:cs="Times New Roman"/>
          <w:sz w:val="24"/>
          <w:szCs w:val="24"/>
          <w:lang w:val="pt-BR"/>
        </w:rPr>
        <w:t>u pela frente, ou por trás</w:t>
      </w:r>
      <w:r w:rsidR="00F72913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C4197D" w:rsidRPr="00F77FAB">
        <w:rPr>
          <w:rFonts w:ascii="Times New Roman" w:hAnsi="Times New Roman" w:cs="Times New Roman"/>
          <w:sz w:val="24"/>
          <w:szCs w:val="24"/>
          <w:lang w:val="pt-BR"/>
        </w:rPr>
        <w:t>isto é,</w:t>
      </w:r>
      <w:r w:rsidR="00F72913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o</w:t>
      </w:r>
      <w:r w:rsidR="00C4197D" w:rsidRPr="00F77FAB">
        <w:rPr>
          <w:rFonts w:ascii="Times New Roman" w:hAnsi="Times New Roman" w:cs="Times New Roman"/>
          <w:sz w:val="24"/>
          <w:szCs w:val="24"/>
          <w:lang w:val="pt-BR"/>
        </w:rPr>
        <w:t>u pelas suas causas, ou pelos seus efeitos</w:t>
      </w:r>
      <w:r w:rsidR="00F72913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. Se </w:t>
      </w:r>
      <w:r w:rsidR="00627097">
        <w:rPr>
          <w:rFonts w:ascii="Times New Roman" w:hAnsi="Times New Roman" w:cs="Times New Roman"/>
          <w:sz w:val="24"/>
          <w:szCs w:val="24"/>
          <w:lang w:val="pt-BR"/>
        </w:rPr>
        <w:t>nos dete</w:t>
      </w:r>
      <w:r w:rsidR="00C4197D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mos </w:t>
      </w:r>
      <w:r w:rsidR="005C1213" w:rsidRPr="00F77FAB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C4197D" w:rsidRPr="00F77FAB">
        <w:rPr>
          <w:rFonts w:ascii="Times New Roman" w:hAnsi="Times New Roman" w:cs="Times New Roman"/>
          <w:sz w:val="24"/>
          <w:szCs w:val="24"/>
          <w:lang w:val="pt-BR"/>
        </w:rPr>
        <w:t>as causas históricas</w:t>
      </w:r>
      <w:r w:rsidR="00EF3658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7295A" w:rsidRPr="00F77FAB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C4197D" w:rsidRPr="00F77FAB">
        <w:rPr>
          <w:rFonts w:ascii="Times New Roman" w:hAnsi="Times New Roman" w:cs="Times New Roman"/>
          <w:sz w:val="24"/>
          <w:szCs w:val="24"/>
          <w:lang w:val="pt-BR"/>
        </w:rPr>
        <w:t>a morte de</w:t>
      </w:r>
      <w:r w:rsidR="0037295A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Cristo</w:t>
      </w:r>
      <w:r w:rsidR="00C4197D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, nós nos confundimos e cada um será tentado em dizer como </w:t>
      </w:r>
      <w:r w:rsidR="0037295A" w:rsidRPr="00F77FAB">
        <w:rPr>
          <w:rFonts w:ascii="Times New Roman" w:hAnsi="Times New Roman" w:cs="Times New Roman"/>
          <w:sz w:val="24"/>
          <w:szCs w:val="24"/>
          <w:lang w:val="pt-BR"/>
        </w:rPr>
        <w:t>Pilato</w:t>
      </w:r>
      <w:r w:rsidR="00C4197D" w:rsidRPr="00F77FAB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37295A" w:rsidRPr="00F77FAB">
        <w:rPr>
          <w:rFonts w:ascii="Times New Roman" w:hAnsi="Times New Roman" w:cs="Times New Roman"/>
          <w:sz w:val="24"/>
          <w:szCs w:val="24"/>
          <w:lang w:val="pt-BR"/>
        </w:rPr>
        <w:t>: “</w:t>
      </w:r>
      <w:r w:rsidR="00626959"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Eu não sou responsável pelo sangue deste homem</w:t>
      </w:r>
      <w:r w:rsidR="0037295A" w:rsidRPr="00F77FAB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0E2290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proofErr w:type="spellStart"/>
      <w:r w:rsidR="000E2290" w:rsidRPr="00F77FAB">
        <w:rPr>
          <w:rFonts w:ascii="Times New Roman" w:hAnsi="Times New Roman" w:cs="Times New Roman"/>
          <w:sz w:val="24"/>
          <w:szCs w:val="24"/>
          <w:lang w:val="pt-BR"/>
        </w:rPr>
        <w:t>Mt</w:t>
      </w:r>
      <w:proofErr w:type="spellEnd"/>
      <w:r w:rsidR="000E2290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27,24)</w:t>
      </w:r>
      <w:r w:rsidR="0037295A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C4197D" w:rsidRPr="00F77FAB">
        <w:rPr>
          <w:rFonts w:ascii="Times New Roman" w:hAnsi="Times New Roman" w:cs="Times New Roman"/>
          <w:sz w:val="24"/>
          <w:szCs w:val="24"/>
          <w:lang w:val="pt-BR"/>
        </w:rPr>
        <w:t>A cruz é melhor compreendida pelos seus efeitos do que pelas suas causas</w:t>
      </w:r>
      <w:r w:rsidR="0037295A" w:rsidRPr="00F77FAB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E71D1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4197D" w:rsidRPr="00F77FAB">
        <w:rPr>
          <w:rFonts w:ascii="Times New Roman" w:hAnsi="Times New Roman" w:cs="Times New Roman"/>
          <w:sz w:val="24"/>
          <w:szCs w:val="24"/>
          <w:lang w:val="pt-BR"/>
        </w:rPr>
        <w:t>E qua</w:t>
      </w:r>
      <w:r w:rsidR="0037295A" w:rsidRPr="00F77FAB"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C4197D" w:rsidRPr="00F77FAB">
        <w:rPr>
          <w:rFonts w:ascii="Times New Roman" w:hAnsi="Times New Roman" w:cs="Times New Roman"/>
          <w:sz w:val="24"/>
          <w:szCs w:val="24"/>
          <w:lang w:val="pt-BR"/>
        </w:rPr>
        <w:t>s foram os efeitos da morte de</w:t>
      </w:r>
      <w:r w:rsidR="0037295A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Cristo? </w:t>
      </w:r>
      <w:r w:rsidR="0013094D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Justificados pela fé nele, reconciliados e em paz com Deus, </w:t>
      </w:r>
      <w:r w:rsidR="00E71D11" w:rsidRPr="00E71D11">
        <w:rPr>
          <w:rFonts w:ascii="Times New Roman" w:hAnsi="Times New Roman" w:cs="Times New Roman"/>
          <w:sz w:val="24"/>
          <w:szCs w:val="24"/>
          <w:lang w:val="pt-BR"/>
        </w:rPr>
        <w:t>reple</w:t>
      </w:r>
      <w:r w:rsidR="00E71D11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="00E71D11" w:rsidRPr="00E71D11">
        <w:rPr>
          <w:rFonts w:ascii="Times New Roman" w:hAnsi="Times New Roman" w:cs="Times New Roman"/>
          <w:sz w:val="24"/>
          <w:szCs w:val="24"/>
          <w:lang w:val="pt-BR"/>
        </w:rPr>
        <w:t xml:space="preserve"> de esperança</w:t>
      </w:r>
      <w:r w:rsidR="003D5D2D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de uma vida </w:t>
      </w:r>
      <w:r w:rsidR="0037295A" w:rsidRPr="00F77FAB">
        <w:rPr>
          <w:rFonts w:ascii="Times New Roman" w:hAnsi="Times New Roman" w:cs="Times New Roman"/>
          <w:sz w:val="24"/>
          <w:szCs w:val="24"/>
          <w:lang w:val="pt-BR"/>
        </w:rPr>
        <w:t>eterna</w:t>
      </w:r>
      <w:r w:rsidR="00EF3658" w:rsidRPr="00F77FAB">
        <w:rPr>
          <w:rFonts w:ascii="Times New Roman" w:hAnsi="Times New Roman" w:cs="Times New Roman"/>
          <w:sz w:val="24"/>
          <w:szCs w:val="24"/>
          <w:lang w:val="pt-BR"/>
        </w:rPr>
        <w:t>!</w:t>
      </w:r>
      <w:r w:rsidR="0037295A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71D11">
        <w:rPr>
          <w:rFonts w:ascii="Times New Roman" w:hAnsi="Times New Roman" w:cs="Times New Roman"/>
          <w:sz w:val="24"/>
          <w:szCs w:val="24"/>
          <w:lang w:val="pt-BR"/>
        </w:rPr>
        <w:t xml:space="preserve">(cf. </w:t>
      </w:r>
      <w:proofErr w:type="spellStart"/>
      <w:r w:rsidR="00E71D11">
        <w:rPr>
          <w:rFonts w:ascii="Times New Roman" w:hAnsi="Times New Roman" w:cs="Times New Roman"/>
          <w:sz w:val="24"/>
          <w:szCs w:val="24"/>
          <w:lang w:val="pt-BR"/>
        </w:rPr>
        <w:t>Rom</w:t>
      </w:r>
      <w:proofErr w:type="spellEnd"/>
      <w:r w:rsidR="00E71D11">
        <w:rPr>
          <w:rFonts w:ascii="Times New Roman" w:hAnsi="Times New Roman" w:cs="Times New Roman"/>
          <w:sz w:val="24"/>
          <w:szCs w:val="24"/>
          <w:lang w:val="pt-BR"/>
        </w:rPr>
        <w:t xml:space="preserve"> 5,1-5)</w:t>
      </w:r>
    </w:p>
    <w:p w:rsidR="00E71D11" w:rsidRDefault="0037295A" w:rsidP="009E4AD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77FAB">
        <w:rPr>
          <w:rFonts w:ascii="Times New Roman" w:hAnsi="Times New Roman" w:cs="Times New Roman"/>
          <w:sz w:val="24"/>
          <w:szCs w:val="24"/>
          <w:lang w:val="pt-BR"/>
        </w:rPr>
        <w:t>Ma</w:t>
      </w:r>
      <w:r w:rsidR="003D5D2D" w:rsidRPr="00F77FAB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D5D2D" w:rsidRPr="00F77FAB">
        <w:rPr>
          <w:rFonts w:ascii="Times New Roman" w:hAnsi="Times New Roman" w:cs="Times New Roman"/>
          <w:sz w:val="24"/>
          <w:szCs w:val="24"/>
          <w:lang w:val="pt-BR"/>
        </w:rPr>
        <w:t>há um efeito que a situação em ato nos ajuda a colher em particular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3D5D2D" w:rsidRPr="00F77FAB">
        <w:rPr>
          <w:rFonts w:ascii="Times New Roman" w:hAnsi="Times New Roman" w:cs="Times New Roman"/>
          <w:sz w:val="24"/>
          <w:szCs w:val="24"/>
          <w:lang w:val="pt-BR"/>
        </w:rPr>
        <w:t>A cruz de C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risto</w:t>
      </w:r>
      <w:r w:rsidR="003D5D2D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mudou o sentido da dor e do sofrimento humano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5C1213" w:rsidRPr="00F77FAB">
        <w:rPr>
          <w:rFonts w:ascii="Times New Roman" w:hAnsi="Times New Roman" w:cs="Times New Roman"/>
          <w:sz w:val="24"/>
          <w:szCs w:val="24"/>
          <w:lang w:val="pt-BR"/>
        </w:rPr>
        <w:t>De todo sofrimento, físico</w:t>
      </w:r>
      <w:r w:rsidR="003D5D2D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e moral. El</w:t>
      </w:r>
      <w:r w:rsidR="0052043F" w:rsidRPr="00F77FAB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n</w:t>
      </w:r>
      <w:r w:rsidR="003D5D2D" w:rsidRPr="00F77FAB">
        <w:rPr>
          <w:rFonts w:ascii="Times New Roman" w:hAnsi="Times New Roman" w:cs="Times New Roman"/>
          <w:sz w:val="24"/>
          <w:szCs w:val="24"/>
          <w:lang w:val="pt-BR"/>
        </w:rPr>
        <w:t>ã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3D5D2D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é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D5D2D" w:rsidRPr="00F77FAB">
        <w:rPr>
          <w:rFonts w:ascii="Times New Roman" w:hAnsi="Times New Roman" w:cs="Times New Roman"/>
          <w:sz w:val="24"/>
          <w:szCs w:val="24"/>
          <w:lang w:val="pt-BR"/>
        </w:rPr>
        <w:t>mais um castigo, uma mal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di</w:t>
      </w:r>
      <w:r w:rsidR="003D5D2D" w:rsidRPr="00F77FAB">
        <w:rPr>
          <w:rFonts w:ascii="Times New Roman" w:hAnsi="Times New Roman" w:cs="Times New Roman"/>
          <w:sz w:val="24"/>
          <w:szCs w:val="24"/>
          <w:lang w:val="pt-BR"/>
        </w:rPr>
        <w:t>ção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2F6AA9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Foi </w:t>
      </w:r>
      <w:r w:rsidR="000031C5" w:rsidRPr="00F77FAB">
        <w:rPr>
          <w:rFonts w:ascii="Times New Roman" w:hAnsi="Times New Roman" w:cs="Times New Roman"/>
          <w:sz w:val="24"/>
          <w:szCs w:val="24"/>
          <w:lang w:val="pt-BR"/>
        </w:rPr>
        <w:t>redimida</w:t>
      </w:r>
      <w:r w:rsidR="003D5D2D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pel</w:t>
      </w:r>
      <w:r w:rsidR="002F6AA9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a raiz, quando o Filho de Deus </w:t>
      </w:r>
      <w:r w:rsidR="00627097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3D5D2D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tomou sobre si</w:t>
      </w:r>
      <w:r w:rsidR="000F532C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6531D2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Qual é </w:t>
      </w:r>
      <w:r w:rsidR="000F532C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a prova </w:t>
      </w:r>
      <w:r w:rsidR="006531D2" w:rsidRPr="00F77FAB">
        <w:rPr>
          <w:rFonts w:ascii="Times New Roman" w:hAnsi="Times New Roman" w:cs="Times New Roman"/>
          <w:sz w:val="24"/>
          <w:szCs w:val="24"/>
          <w:lang w:val="pt-BR"/>
        </w:rPr>
        <w:t>mais segura de que a bebida que alguém lhe oferece não está envenenada</w:t>
      </w:r>
      <w:r w:rsidR="000F532C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? </w:t>
      </w:r>
      <w:r w:rsidR="00C43A97" w:rsidRPr="00F77FAB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="000F532C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se </w:t>
      </w:r>
      <w:r w:rsidR="004824BF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ele bebe em sua frente </w:t>
      </w:r>
      <w:r w:rsidR="00950539" w:rsidRPr="00F77FAB">
        <w:rPr>
          <w:rFonts w:ascii="Times New Roman" w:hAnsi="Times New Roman" w:cs="Times New Roman"/>
          <w:sz w:val="24"/>
          <w:szCs w:val="24"/>
          <w:lang w:val="pt-BR"/>
        </w:rPr>
        <w:t>do mesmo copo.</w:t>
      </w:r>
      <w:r w:rsidR="000F532C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43A97" w:rsidRPr="00F77FAB">
        <w:rPr>
          <w:rFonts w:ascii="Times New Roman" w:hAnsi="Times New Roman" w:cs="Times New Roman"/>
          <w:sz w:val="24"/>
          <w:szCs w:val="24"/>
          <w:lang w:val="pt-BR"/>
        </w:rPr>
        <w:t>Assim Deus fez</w:t>
      </w:r>
      <w:r w:rsidR="000F532C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C43A97" w:rsidRPr="00F77FAB">
        <w:rPr>
          <w:rFonts w:ascii="Times New Roman" w:hAnsi="Times New Roman" w:cs="Times New Roman"/>
          <w:sz w:val="24"/>
          <w:szCs w:val="24"/>
          <w:lang w:val="pt-BR"/>
        </w:rPr>
        <w:t>na cruz bebeu, ao lado do mundo</w:t>
      </w:r>
      <w:r w:rsidR="000F532C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C43A97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do cálice da dor até </w:t>
      </w:r>
      <w:r w:rsidR="000F532C" w:rsidRPr="00F77FAB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C43A97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borra</w:t>
      </w:r>
      <w:r w:rsidR="009E4ADD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C43A97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Mostrou assim que ele não está envenenado, </w:t>
      </w:r>
      <w:r w:rsidR="000F532C" w:rsidRPr="00F77FAB">
        <w:rPr>
          <w:rFonts w:ascii="Times New Roman" w:hAnsi="Times New Roman" w:cs="Times New Roman"/>
          <w:sz w:val="24"/>
          <w:szCs w:val="24"/>
          <w:lang w:val="pt-BR"/>
        </w:rPr>
        <w:t>ma</w:t>
      </w:r>
      <w:r w:rsidR="00C43A97" w:rsidRPr="00F77FAB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0F532C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43A97" w:rsidRPr="00F77FAB">
        <w:rPr>
          <w:rFonts w:ascii="Times New Roman" w:hAnsi="Times New Roman" w:cs="Times New Roman"/>
          <w:sz w:val="24"/>
          <w:szCs w:val="24"/>
          <w:lang w:val="pt-BR"/>
        </w:rPr>
        <w:t>que há uma pérola em seu fundo</w:t>
      </w:r>
      <w:r w:rsidR="000F532C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:rsidR="000F532C" w:rsidRPr="00F77FAB" w:rsidRDefault="00C43A97" w:rsidP="009E4AD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pacing w:val="60"/>
          <w:sz w:val="24"/>
          <w:lang w:val="pt-BR"/>
        </w:rPr>
      </w:pPr>
      <w:r w:rsidRPr="00F77FAB">
        <w:rPr>
          <w:rFonts w:ascii="Times New Roman" w:hAnsi="Times New Roman" w:cs="Times New Roman"/>
          <w:sz w:val="24"/>
          <w:szCs w:val="24"/>
          <w:lang w:val="pt-BR"/>
        </w:rPr>
        <w:t>E não</w:t>
      </w:r>
      <w:r w:rsidR="000F532C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só a dor de quem tem a fé, mas toda dor humana</w:t>
      </w:r>
      <w:r w:rsidR="000F532C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Ele morreu por todos</w:t>
      </w:r>
      <w:r w:rsidR="000F532C" w:rsidRPr="00F77FAB">
        <w:rPr>
          <w:rFonts w:ascii="Times New Roman" w:hAnsi="Times New Roman" w:cs="Times New Roman"/>
          <w:sz w:val="24"/>
          <w:szCs w:val="24"/>
          <w:lang w:val="pt-BR"/>
        </w:rPr>
        <w:t>. “</w:t>
      </w:r>
      <w:r w:rsidR="00984441" w:rsidRPr="00F77FAB">
        <w:rPr>
          <w:rStyle w:val="tabnum2"/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Quando for elevado da terra – </w:t>
      </w:r>
      <w:r w:rsidR="00984441" w:rsidRPr="00F77FAB">
        <w:rPr>
          <w:rFonts w:ascii="Times New Roman" w:hAnsi="Times New Roman" w:cs="Times New Roman"/>
          <w:sz w:val="24"/>
          <w:szCs w:val="24"/>
          <w:lang w:val="pt-BR"/>
        </w:rPr>
        <w:t>dissera –,</w:t>
      </w:r>
      <w:r w:rsidR="000F532C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84441" w:rsidRPr="00F77FAB">
        <w:rPr>
          <w:rStyle w:val="tabulacao"/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atrairei todos a mim</w:t>
      </w:r>
      <w:r w:rsidR="000F532C" w:rsidRPr="00F77FAB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DD7E62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3398F" w:rsidRPr="00F77FAB">
        <w:rPr>
          <w:rFonts w:ascii="Times New Roman" w:hAnsi="Times New Roman" w:cs="Times New Roman"/>
          <w:sz w:val="24"/>
          <w:szCs w:val="24"/>
          <w:lang w:val="pt-BR"/>
        </w:rPr>
        <w:t>(Jo</w:t>
      </w:r>
      <w:r w:rsidR="00DD7E62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12,32)</w:t>
      </w:r>
      <w:r w:rsidR="000F532C" w:rsidRPr="00F77FAB">
        <w:rPr>
          <w:rFonts w:ascii="Times New Roman" w:hAnsi="Times New Roman" w:cs="Times New Roman"/>
          <w:sz w:val="24"/>
          <w:szCs w:val="24"/>
          <w:lang w:val="pt-BR"/>
        </w:rPr>
        <w:t>. T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odos, não somente alguns</w:t>
      </w:r>
      <w:r w:rsidR="000F532C" w:rsidRPr="00F77FAB">
        <w:rPr>
          <w:rFonts w:ascii="Times New Roman" w:hAnsi="Times New Roman" w:cs="Times New Roman"/>
          <w:sz w:val="24"/>
          <w:szCs w:val="24"/>
          <w:lang w:val="pt-BR"/>
        </w:rPr>
        <w:t>!</w:t>
      </w:r>
      <w:r w:rsidR="00916F7A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77FAB">
        <w:rPr>
          <w:rFonts w:ascii="Times New Roman" w:eastAsia="Calibri" w:hAnsi="Times New Roman" w:cs="Times New Roman"/>
          <w:sz w:val="24"/>
          <w:szCs w:val="24"/>
          <w:lang w:val="pt-BR"/>
        </w:rPr>
        <w:t>“Sof</w:t>
      </w:r>
      <w:r w:rsidR="00916F7A" w:rsidRPr="00F77FAB">
        <w:rPr>
          <w:rFonts w:ascii="Times New Roman" w:eastAsia="Calibri" w:hAnsi="Times New Roman" w:cs="Times New Roman"/>
          <w:sz w:val="24"/>
          <w:szCs w:val="24"/>
          <w:lang w:val="pt-BR"/>
        </w:rPr>
        <w:t>r</w:t>
      </w:r>
      <w:r w:rsidRPr="00F77FAB">
        <w:rPr>
          <w:rFonts w:ascii="Times New Roman" w:eastAsia="Calibri" w:hAnsi="Times New Roman" w:cs="Times New Roman"/>
          <w:sz w:val="24"/>
          <w:szCs w:val="24"/>
          <w:lang w:val="pt-BR"/>
        </w:rPr>
        <w:t>er</w:t>
      </w:r>
      <w:r w:rsidR="00916F7A" w:rsidRPr="00F77FAB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</w:t>
      </w:r>
      <w:r w:rsidR="00916F7A" w:rsidRPr="00F77FAB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  <w:r w:rsidR="00916F7A" w:rsidRPr="00F77FAB">
        <w:rPr>
          <w:rFonts w:ascii="Times New Roman" w:hAnsi="Times New Roman" w:cs="Times New Roman"/>
          <w:sz w:val="24"/>
          <w:szCs w:val="24"/>
          <w:lang w:val="pt-BR"/>
        </w:rPr>
        <w:t>scr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evia São</w:t>
      </w:r>
      <w:r w:rsidR="00916F7A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João Paulo II do</w:t>
      </w:r>
      <w:r w:rsidR="00916F7A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s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916F7A" w:rsidRPr="00F77FAB">
        <w:rPr>
          <w:rFonts w:ascii="Times New Roman" w:hAnsi="Times New Roman" w:cs="Times New Roman"/>
          <w:sz w:val="24"/>
          <w:szCs w:val="24"/>
          <w:lang w:val="pt-BR"/>
        </w:rPr>
        <w:t>u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leito no hos</w:t>
      </w:r>
      <w:r w:rsidR="009C60D8" w:rsidRPr="00F77FAB">
        <w:rPr>
          <w:rFonts w:ascii="Times New Roman" w:hAnsi="Times New Roman" w:cs="Times New Roman"/>
          <w:sz w:val="24"/>
          <w:szCs w:val="24"/>
          <w:lang w:val="pt-BR"/>
        </w:rPr>
        <w:t>pi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tal após o atentad</w:t>
      </w:r>
      <w:r w:rsidR="00916F7A" w:rsidRPr="00F77FAB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9E4ADD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="00916F7A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E2290"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significa tornar-se particularmente </w:t>
      </w:r>
      <w:r w:rsidR="000E2290" w:rsidRPr="00F77FAB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pt-BR"/>
        </w:rPr>
        <w:t xml:space="preserve">receptivo, </w:t>
      </w:r>
      <w:r w:rsidR="000E2290"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particularmente </w:t>
      </w:r>
      <w:r w:rsidR="000E2290" w:rsidRPr="00F77FAB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pt-BR"/>
        </w:rPr>
        <w:t xml:space="preserve">aberto à ação das forças </w:t>
      </w:r>
      <w:proofErr w:type="spellStart"/>
      <w:r w:rsidR="000E2290" w:rsidRPr="00F77FAB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pt-BR"/>
        </w:rPr>
        <w:t>salvíficas</w:t>
      </w:r>
      <w:proofErr w:type="spellEnd"/>
      <w:r w:rsidR="000E2290" w:rsidRPr="00F77FAB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pt-BR"/>
        </w:rPr>
        <w:t xml:space="preserve"> de Deus, </w:t>
      </w:r>
      <w:r w:rsidR="000E2290"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oferecidas em Cristo à humanidade</w:t>
      </w:r>
      <w:r w:rsidR="00916F7A" w:rsidRPr="00F77FAB">
        <w:rPr>
          <w:rFonts w:ascii="Times New Roman" w:hAnsi="Times New Roman" w:cs="Times New Roman"/>
          <w:sz w:val="24"/>
          <w:lang w:val="pt-BR"/>
        </w:rPr>
        <w:t>”</w:t>
      </w:r>
      <w:r w:rsidR="00916F7A" w:rsidRPr="00F77FAB">
        <w:rPr>
          <w:rStyle w:val="Rimandonotaapidipagina"/>
          <w:rFonts w:ascii="Times New Roman" w:hAnsi="Times New Roman" w:cs="Times New Roman"/>
          <w:spacing w:val="60"/>
          <w:sz w:val="24"/>
          <w:lang w:val="pt-BR"/>
        </w:rPr>
        <w:footnoteReference w:id="2"/>
      </w:r>
      <w:r w:rsidR="00916F7A" w:rsidRPr="00F77FAB">
        <w:rPr>
          <w:rFonts w:ascii="Times New Roman" w:hAnsi="Times New Roman" w:cs="Times New Roman"/>
          <w:sz w:val="24"/>
          <w:lang w:val="pt-BR"/>
        </w:rPr>
        <w:t xml:space="preserve">. </w:t>
      </w:r>
      <w:r w:rsidR="009E4ADD" w:rsidRPr="00F77FAB">
        <w:rPr>
          <w:rFonts w:ascii="Times New Roman" w:hAnsi="Times New Roman" w:cs="Times New Roman"/>
          <w:sz w:val="24"/>
          <w:lang w:val="pt-BR"/>
        </w:rPr>
        <w:t>Gra</w:t>
      </w:r>
      <w:r w:rsidR="00D376EF" w:rsidRPr="00F77FAB">
        <w:rPr>
          <w:rFonts w:ascii="Times New Roman" w:hAnsi="Times New Roman" w:cs="Times New Roman"/>
          <w:sz w:val="24"/>
          <w:lang w:val="pt-BR"/>
        </w:rPr>
        <w:t xml:space="preserve">ças à cruz de </w:t>
      </w:r>
      <w:r w:rsidR="009E4ADD" w:rsidRPr="00F77FAB">
        <w:rPr>
          <w:rFonts w:ascii="Times New Roman" w:hAnsi="Times New Roman" w:cs="Times New Roman"/>
          <w:sz w:val="24"/>
          <w:lang w:val="pt-BR"/>
        </w:rPr>
        <w:t xml:space="preserve">Cristo, </w:t>
      </w:r>
      <w:r w:rsidR="00D376EF" w:rsidRPr="00F77FAB">
        <w:rPr>
          <w:rFonts w:ascii="Times New Roman" w:hAnsi="Times New Roman" w:cs="Times New Roman"/>
          <w:sz w:val="24"/>
          <w:lang w:val="pt-BR"/>
        </w:rPr>
        <w:t>o sofrimento se tornou também ele, à sua maneira, uma espécie de “</w:t>
      </w:r>
      <w:r w:rsidR="00916F7A" w:rsidRPr="00F77FAB">
        <w:rPr>
          <w:rFonts w:ascii="Times New Roman" w:hAnsi="Times New Roman" w:cs="Times New Roman"/>
          <w:sz w:val="24"/>
          <w:lang w:val="pt-BR"/>
        </w:rPr>
        <w:t>sacramento</w:t>
      </w:r>
      <w:r w:rsidR="00D376EF" w:rsidRPr="00F77FAB">
        <w:rPr>
          <w:rFonts w:ascii="Times New Roman" w:hAnsi="Times New Roman" w:cs="Times New Roman"/>
          <w:sz w:val="24"/>
          <w:lang w:val="pt-BR"/>
        </w:rPr>
        <w:t xml:space="preserve"> universal de</w:t>
      </w:r>
      <w:r w:rsidR="003E08D3" w:rsidRPr="00F77FAB">
        <w:rPr>
          <w:rFonts w:ascii="Times New Roman" w:hAnsi="Times New Roman" w:cs="Times New Roman"/>
          <w:sz w:val="24"/>
          <w:lang w:val="pt-BR"/>
        </w:rPr>
        <w:t xml:space="preserve"> salv</w:t>
      </w:r>
      <w:r w:rsidR="00D376EF" w:rsidRPr="00F77FAB">
        <w:rPr>
          <w:rFonts w:ascii="Times New Roman" w:hAnsi="Times New Roman" w:cs="Times New Roman"/>
          <w:sz w:val="24"/>
          <w:lang w:val="pt-BR"/>
        </w:rPr>
        <w:t>ação” pa</w:t>
      </w:r>
      <w:r w:rsidR="00EF3658" w:rsidRPr="00F77FAB">
        <w:rPr>
          <w:rFonts w:ascii="Times New Roman" w:hAnsi="Times New Roman" w:cs="Times New Roman"/>
          <w:sz w:val="24"/>
          <w:lang w:val="pt-BR"/>
        </w:rPr>
        <w:t>r</w:t>
      </w:r>
      <w:r w:rsidR="00D376EF" w:rsidRPr="00F77FAB">
        <w:rPr>
          <w:rFonts w:ascii="Times New Roman" w:hAnsi="Times New Roman" w:cs="Times New Roman"/>
          <w:sz w:val="24"/>
          <w:lang w:val="pt-BR"/>
        </w:rPr>
        <w:t>a</w:t>
      </w:r>
      <w:r w:rsidR="00EF3658" w:rsidRPr="00F77FAB">
        <w:rPr>
          <w:rFonts w:ascii="Times New Roman" w:hAnsi="Times New Roman" w:cs="Times New Roman"/>
          <w:sz w:val="24"/>
          <w:lang w:val="pt-BR"/>
        </w:rPr>
        <w:t xml:space="preserve"> </w:t>
      </w:r>
      <w:r w:rsidR="00D376EF" w:rsidRPr="00F77FAB">
        <w:rPr>
          <w:rFonts w:ascii="Times New Roman" w:hAnsi="Times New Roman" w:cs="Times New Roman"/>
          <w:sz w:val="24"/>
          <w:lang w:val="pt-BR"/>
        </w:rPr>
        <w:t>o gênero h</w:t>
      </w:r>
      <w:r w:rsidR="00EF3658" w:rsidRPr="00F77FAB">
        <w:rPr>
          <w:rFonts w:ascii="Times New Roman" w:hAnsi="Times New Roman" w:cs="Times New Roman"/>
          <w:sz w:val="24"/>
          <w:lang w:val="pt-BR"/>
        </w:rPr>
        <w:t>umano</w:t>
      </w:r>
      <w:r w:rsidR="003E08D3" w:rsidRPr="00F77FAB">
        <w:rPr>
          <w:rFonts w:ascii="Times New Roman" w:hAnsi="Times New Roman" w:cs="Times New Roman"/>
          <w:sz w:val="24"/>
          <w:lang w:val="pt-BR"/>
        </w:rPr>
        <w:t>.</w:t>
      </w:r>
    </w:p>
    <w:p w:rsidR="00916F7A" w:rsidRPr="00F77FAB" w:rsidRDefault="00EF3658" w:rsidP="009E4AD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77FAB">
        <w:rPr>
          <w:rFonts w:ascii="Times New Roman" w:hAnsi="Times New Roman" w:cs="Times New Roman"/>
          <w:sz w:val="24"/>
          <w:szCs w:val="24"/>
          <w:lang w:val="pt-BR"/>
        </w:rPr>
        <w:t>*    *    *</w:t>
      </w:r>
    </w:p>
    <w:p w:rsidR="004F10E8" w:rsidRPr="00F77FAB" w:rsidRDefault="00EF3658" w:rsidP="009E4AD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77FAB">
        <w:rPr>
          <w:rFonts w:ascii="Times New Roman" w:hAnsi="Times New Roman" w:cs="Times New Roman"/>
          <w:sz w:val="24"/>
          <w:szCs w:val="24"/>
          <w:lang w:val="pt-BR"/>
        </w:rPr>
        <w:t>Qual</w:t>
      </w:r>
      <w:r w:rsidR="00D376EF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é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376EF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lu</w:t>
      </w:r>
      <w:r w:rsidR="00D376EF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z que tudo isso lança sobre a 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situa</w:t>
      </w:r>
      <w:r w:rsidR="00D376EF" w:rsidRPr="00F77FAB">
        <w:rPr>
          <w:rFonts w:ascii="Times New Roman" w:hAnsi="Times New Roman" w:cs="Times New Roman"/>
          <w:sz w:val="24"/>
          <w:szCs w:val="24"/>
          <w:lang w:val="pt-BR"/>
        </w:rPr>
        <w:t>ção dramá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tica </w:t>
      </w:r>
      <w:r w:rsidR="00D376EF" w:rsidRPr="00F77FAB">
        <w:rPr>
          <w:rFonts w:ascii="Times New Roman" w:hAnsi="Times New Roman" w:cs="Times New Roman"/>
          <w:sz w:val="24"/>
          <w:szCs w:val="24"/>
          <w:lang w:val="pt-BR"/>
        </w:rPr>
        <w:t>que a humanidade está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vivendo? </w:t>
      </w:r>
      <w:r w:rsidR="009C60D8" w:rsidRPr="00F77FAB">
        <w:rPr>
          <w:rFonts w:ascii="Times New Roman" w:hAnsi="Times New Roman" w:cs="Times New Roman"/>
          <w:sz w:val="24"/>
          <w:szCs w:val="24"/>
          <w:lang w:val="pt-BR"/>
        </w:rPr>
        <w:t>Também aqui, mais do que para as causas, devemos olhar para os efeitos</w:t>
      </w:r>
      <w:r w:rsidR="00DC1A72" w:rsidRPr="00F77FAB">
        <w:rPr>
          <w:rFonts w:ascii="Times New Roman" w:hAnsi="Times New Roman" w:cs="Times New Roman"/>
          <w:sz w:val="24"/>
          <w:szCs w:val="24"/>
          <w:lang w:val="pt-BR"/>
        </w:rPr>
        <w:t>. N</w:t>
      </w:r>
      <w:r w:rsidR="009C60D8" w:rsidRPr="00F77FAB">
        <w:rPr>
          <w:rFonts w:ascii="Times New Roman" w:hAnsi="Times New Roman" w:cs="Times New Roman"/>
          <w:sz w:val="24"/>
          <w:szCs w:val="24"/>
          <w:lang w:val="pt-BR"/>
        </w:rPr>
        <w:t>ã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9C60D8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apenas os negativos, dos quais ouvimos todo dia as</w:t>
      </w:r>
      <w:r w:rsidR="00DC1A72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triste</w:t>
      </w:r>
      <w:r w:rsidR="009C60D8" w:rsidRPr="00F77FAB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DC1A72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C60D8" w:rsidRPr="00F77FAB">
        <w:rPr>
          <w:rFonts w:ascii="Times New Roman" w:hAnsi="Times New Roman" w:cs="Times New Roman"/>
          <w:sz w:val="24"/>
          <w:szCs w:val="24"/>
          <w:lang w:val="pt-BR"/>
        </w:rPr>
        <w:t>manchetes</w:t>
      </w:r>
      <w:r w:rsidR="00DC1A72" w:rsidRPr="00F77FAB">
        <w:rPr>
          <w:rFonts w:ascii="Times New Roman" w:hAnsi="Times New Roman" w:cs="Times New Roman"/>
          <w:sz w:val="24"/>
          <w:szCs w:val="24"/>
          <w:lang w:val="pt-BR"/>
        </w:rPr>
        <w:t>, ma</w:t>
      </w:r>
      <w:r w:rsidR="009C60D8" w:rsidRPr="00F77FAB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DC1A72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C60D8" w:rsidRPr="00F77FAB">
        <w:rPr>
          <w:rFonts w:ascii="Times New Roman" w:hAnsi="Times New Roman" w:cs="Times New Roman"/>
          <w:sz w:val="24"/>
          <w:szCs w:val="24"/>
          <w:lang w:val="pt-BR"/>
        </w:rPr>
        <w:t>também os positivos, que somente uma observação mais a</w:t>
      </w:r>
      <w:r w:rsidR="00DC1A72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tenta </w:t>
      </w:r>
      <w:r w:rsidR="009C60D8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nos ajudar a </w:t>
      </w:r>
      <w:r w:rsidR="008163AB">
        <w:rPr>
          <w:rFonts w:ascii="Times New Roman" w:hAnsi="Times New Roman" w:cs="Times New Roman"/>
          <w:sz w:val="24"/>
          <w:szCs w:val="24"/>
          <w:lang w:val="pt-BR"/>
        </w:rPr>
        <w:t>colher</w:t>
      </w:r>
      <w:r w:rsidR="004F10E8" w:rsidRPr="00F77FAB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EF3658" w:rsidRPr="00F77FAB" w:rsidRDefault="009C60D8" w:rsidP="009E4AD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77FAB">
        <w:rPr>
          <w:rFonts w:ascii="Times New Roman" w:hAnsi="Times New Roman" w:cs="Times New Roman"/>
          <w:sz w:val="24"/>
          <w:szCs w:val="24"/>
          <w:lang w:val="pt-BR"/>
        </w:rPr>
        <w:lastRenderedPageBreak/>
        <w:t>A pandemia de</w:t>
      </w:r>
      <w:r w:rsidR="007A441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A52C0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9A52C0" w:rsidRPr="00F77FAB">
        <w:rPr>
          <w:rFonts w:ascii="Times New Roman" w:hAnsi="Times New Roman" w:cs="Times New Roman"/>
          <w:sz w:val="24"/>
          <w:szCs w:val="24"/>
          <w:lang w:val="pt-BR"/>
        </w:rPr>
        <w:t>orona vírus</w:t>
      </w:r>
      <w:r w:rsidR="004F10E8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nos despertou </w:t>
      </w:r>
      <w:r w:rsidR="004F10E8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bruscamente </w:t>
      </w:r>
      <w:r w:rsidR="00F85C55" w:rsidRPr="00F77FAB">
        <w:rPr>
          <w:rFonts w:ascii="Times New Roman" w:hAnsi="Times New Roman" w:cs="Times New Roman"/>
          <w:sz w:val="24"/>
          <w:szCs w:val="24"/>
          <w:lang w:val="pt-BR"/>
        </w:rPr>
        <w:t>do perigo maior que sempre correram os indivíduos e a humanidade, o do delírio de onipotênci</w:t>
      </w:r>
      <w:r w:rsidR="004F10E8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a. </w:t>
      </w:r>
      <w:r w:rsidR="00DD7E62" w:rsidRPr="00F77FAB">
        <w:rPr>
          <w:rFonts w:ascii="Times New Roman" w:hAnsi="Times New Roman" w:cs="Times New Roman"/>
          <w:sz w:val="24"/>
          <w:szCs w:val="24"/>
          <w:lang w:val="pt-BR"/>
        </w:rPr>
        <w:t>Temos a ocasião – escreveu um conhecido Rabino judeu – de celebrar este ano um especial êxodo pascal, o “do exílio da consciência”</w:t>
      </w:r>
      <w:r w:rsidR="009C173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3"/>
      </w:r>
      <w:r w:rsidR="00DD7E62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F85C55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Bastou o menor e mais </w:t>
      </w:r>
      <w:r w:rsidR="004F10E8" w:rsidRPr="00F77FAB">
        <w:rPr>
          <w:rFonts w:ascii="Times New Roman" w:hAnsi="Times New Roman" w:cs="Times New Roman"/>
          <w:sz w:val="24"/>
          <w:szCs w:val="24"/>
          <w:lang w:val="pt-BR"/>
        </w:rPr>
        <w:t>informe elemento da natur</w:t>
      </w:r>
      <w:r w:rsidR="00F85C55" w:rsidRPr="00F77FAB">
        <w:rPr>
          <w:rFonts w:ascii="Times New Roman" w:hAnsi="Times New Roman" w:cs="Times New Roman"/>
          <w:sz w:val="24"/>
          <w:szCs w:val="24"/>
          <w:lang w:val="pt-BR"/>
        </w:rPr>
        <w:t>ez</w:t>
      </w:r>
      <w:r w:rsidR="004F10E8" w:rsidRPr="00F77FAB">
        <w:rPr>
          <w:rFonts w:ascii="Times New Roman" w:hAnsi="Times New Roman" w:cs="Times New Roman"/>
          <w:sz w:val="24"/>
          <w:szCs w:val="24"/>
          <w:lang w:val="pt-BR"/>
        </w:rPr>
        <w:t>a, u</w:t>
      </w:r>
      <w:r w:rsidR="00F85C55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m vírus, para nos recordar que somos mortais, que o poderio militar e a </w:t>
      </w:r>
      <w:r w:rsidR="00047B14" w:rsidRPr="00F77FAB">
        <w:rPr>
          <w:rFonts w:ascii="Times New Roman" w:hAnsi="Times New Roman" w:cs="Times New Roman"/>
          <w:sz w:val="24"/>
          <w:szCs w:val="24"/>
          <w:lang w:val="pt-BR"/>
        </w:rPr>
        <w:t>tecnologia n</w:t>
      </w:r>
      <w:r w:rsidR="00F85C55" w:rsidRPr="00F77FAB">
        <w:rPr>
          <w:rFonts w:ascii="Times New Roman" w:hAnsi="Times New Roman" w:cs="Times New Roman"/>
          <w:sz w:val="24"/>
          <w:szCs w:val="24"/>
          <w:lang w:val="pt-BR"/>
        </w:rPr>
        <w:t>ão</w:t>
      </w:r>
      <w:r w:rsidR="00047B14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basta</w:t>
      </w:r>
      <w:r w:rsidR="00F85C55" w:rsidRPr="00F77FAB">
        <w:rPr>
          <w:rFonts w:ascii="Times New Roman" w:hAnsi="Times New Roman" w:cs="Times New Roman"/>
          <w:sz w:val="24"/>
          <w:szCs w:val="24"/>
          <w:lang w:val="pt-BR"/>
        </w:rPr>
        <w:t>m para nos salvar</w:t>
      </w:r>
      <w:r w:rsidR="004F10E8" w:rsidRPr="00F77FAB">
        <w:rPr>
          <w:rFonts w:ascii="Times New Roman" w:hAnsi="Times New Roman" w:cs="Times New Roman"/>
          <w:sz w:val="24"/>
          <w:szCs w:val="24"/>
          <w:lang w:val="pt-BR"/>
        </w:rPr>
        <w:t>. “</w:t>
      </w:r>
      <w:r w:rsidR="0063398F"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Não dura muito o homem rico e poderoso: </w:t>
      </w:r>
      <w:r w:rsidR="00047B14" w:rsidRPr="00F77FAB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="00F85C55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F10E8" w:rsidRPr="00F77FAB">
        <w:rPr>
          <w:rFonts w:ascii="Times New Roman" w:hAnsi="Times New Roman" w:cs="Times New Roman"/>
          <w:sz w:val="24"/>
          <w:szCs w:val="24"/>
          <w:lang w:val="pt-BR"/>
        </w:rPr>
        <w:t>di</w:t>
      </w:r>
      <w:r w:rsidR="00F85C55" w:rsidRPr="00F77FAB">
        <w:rPr>
          <w:rFonts w:ascii="Times New Roman" w:hAnsi="Times New Roman" w:cs="Times New Roman"/>
          <w:sz w:val="24"/>
          <w:szCs w:val="24"/>
          <w:lang w:val="pt-BR"/>
        </w:rPr>
        <w:t>z um salmo da Bí</w:t>
      </w:r>
      <w:r w:rsidR="00047B14" w:rsidRPr="00F77FAB">
        <w:rPr>
          <w:rFonts w:ascii="Times New Roman" w:hAnsi="Times New Roman" w:cs="Times New Roman"/>
          <w:sz w:val="24"/>
          <w:szCs w:val="24"/>
          <w:lang w:val="pt-BR"/>
        </w:rPr>
        <w:t>b</w:t>
      </w:r>
      <w:r w:rsidR="00F85C55" w:rsidRPr="00F77FAB">
        <w:rPr>
          <w:rFonts w:ascii="Times New Roman" w:hAnsi="Times New Roman" w:cs="Times New Roman"/>
          <w:sz w:val="24"/>
          <w:szCs w:val="24"/>
          <w:lang w:val="pt-BR"/>
        </w:rPr>
        <w:t>l</w:t>
      </w:r>
      <w:r w:rsidR="00047B14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ia </w:t>
      </w:r>
      <w:r w:rsidR="00F85C55" w:rsidRPr="00F77FAB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="00047B14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3398F"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é semelhante ao gado gordo que se abate</w:t>
      </w:r>
      <w:r w:rsidR="00047B14" w:rsidRPr="00F77FAB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DD7E62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proofErr w:type="spellStart"/>
      <w:r w:rsidR="00DD7E62" w:rsidRPr="00F77FAB">
        <w:rPr>
          <w:rFonts w:ascii="Times New Roman" w:hAnsi="Times New Roman" w:cs="Times New Roman"/>
          <w:sz w:val="24"/>
          <w:szCs w:val="24"/>
          <w:lang w:val="pt-BR"/>
        </w:rPr>
        <w:t>Sl</w:t>
      </w:r>
      <w:proofErr w:type="spellEnd"/>
      <w:r w:rsidR="00DD7E62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49,21)</w:t>
      </w:r>
      <w:r w:rsidR="00047B14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DD7E62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="00F85C55" w:rsidRPr="00F77FAB">
        <w:rPr>
          <w:rFonts w:ascii="Times New Roman" w:hAnsi="Times New Roman" w:cs="Times New Roman"/>
          <w:sz w:val="24"/>
          <w:szCs w:val="24"/>
          <w:lang w:val="pt-BR"/>
        </w:rPr>
        <w:t>é verdade</w:t>
      </w:r>
      <w:r w:rsidR="00047B14" w:rsidRPr="00F77FAB">
        <w:rPr>
          <w:rFonts w:ascii="Times New Roman" w:hAnsi="Times New Roman" w:cs="Times New Roman"/>
          <w:sz w:val="24"/>
          <w:szCs w:val="24"/>
          <w:lang w:val="pt-BR"/>
        </w:rPr>
        <w:t>!</w:t>
      </w:r>
    </w:p>
    <w:p w:rsidR="000E1EB8" w:rsidRPr="00F77FAB" w:rsidRDefault="00F85C55" w:rsidP="009E4AD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Enquanto pintava os afrescos da catedral de São Paulo em Londres, o pintor James </w:t>
      </w:r>
      <w:proofErr w:type="spellStart"/>
      <w:r w:rsidRPr="00F77FAB">
        <w:rPr>
          <w:rFonts w:ascii="Times New Roman" w:hAnsi="Times New Roman" w:cs="Times New Roman"/>
          <w:sz w:val="24"/>
          <w:szCs w:val="24"/>
          <w:lang w:val="pt-BR"/>
        </w:rPr>
        <w:t>Thornhill</w:t>
      </w:r>
      <w:proofErr w:type="spellEnd"/>
      <w:r w:rsidRPr="00F77FAB">
        <w:rPr>
          <w:rFonts w:ascii="Times New Roman" w:hAnsi="Times New Roman" w:cs="Times New Roman"/>
          <w:sz w:val="24"/>
          <w:szCs w:val="24"/>
          <w:lang w:val="pt-BR"/>
        </w:rPr>
        <w:t>, a um certo po</w:t>
      </w:r>
      <w:r w:rsidR="00047B14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nto, 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foi tomado por tanto entusiasmo po</w:t>
      </w:r>
      <w:r w:rsidR="00047B14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r 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um</w:t>
      </w:r>
      <w:r w:rsidR="00047B14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047B14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fresco </w:t>
      </w:r>
      <w:r w:rsidR="007A4413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seu 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que, afastando-se para vê-lo melhor, não </w:t>
      </w:r>
      <w:r w:rsidR="0016393C" w:rsidRPr="00F77FAB">
        <w:rPr>
          <w:rFonts w:ascii="Times New Roman" w:hAnsi="Times New Roman" w:cs="Times New Roman"/>
          <w:sz w:val="24"/>
          <w:szCs w:val="24"/>
          <w:lang w:val="pt-BR"/>
        </w:rPr>
        <w:t>percebia que quase despencava no vão do andaime</w:t>
      </w:r>
      <w:r w:rsidR="00047B14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16393C" w:rsidRPr="00F77FAB">
        <w:rPr>
          <w:rFonts w:ascii="Times New Roman" w:hAnsi="Times New Roman" w:cs="Times New Roman"/>
          <w:sz w:val="24"/>
          <w:szCs w:val="24"/>
          <w:lang w:val="pt-BR"/>
        </w:rPr>
        <w:t>Um</w:t>
      </w:r>
      <w:r w:rsidR="00047B14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assistente, </w:t>
      </w:r>
      <w:r w:rsidR="0016393C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horrorizado, entendeu que um grito </w:t>
      </w:r>
      <w:r w:rsidR="00047B14" w:rsidRPr="00F77FAB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16393C" w:rsidRPr="00F77FAB">
        <w:rPr>
          <w:rFonts w:ascii="Times New Roman" w:hAnsi="Times New Roman" w:cs="Times New Roman"/>
          <w:sz w:val="24"/>
          <w:szCs w:val="24"/>
          <w:lang w:val="pt-BR"/>
        </w:rPr>
        <w:t>e chamada teria apenas acelerado o desastre</w:t>
      </w:r>
      <w:r w:rsidR="00047B14" w:rsidRPr="00F77FAB">
        <w:rPr>
          <w:rFonts w:ascii="Times New Roman" w:hAnsi="Times New Roman" w:cs="Times New Roman"/>
          <w:sz w:val="24"/>
          <w:szCs w:val="24"/>
          <w:lang w:val="pt-BR"/>
        </w:rPr>
        <w:t>. Se</w:t>
      </w:r>
      <w:r w:rsidR="0016393C" w:rsidRPr="00F77FAB">
        <w:rPr>
          <w:rFonts w:ascii="Times New Roman" w:hAnsi="Times New Roman" w:cs="Times New Roman"/>
          <w:sz w:val="24"/>
          <w:szCs w:val="24"/>
          <w:lang w:val="pt-BR"/>
        </w:rPr>
        <w:t>m pensar duas vezes, molhou um pincel na tinta e o arremessou contra o af</w:t>
      </w:r>
      <w:r w:rsidR="00047B14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resco. </w:t>
      </w:r>
      <w:r w:rsidR="0016393C" w:rsidRPr="00F77FAB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047B14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6393C" w:rsidRPr="00F77FAB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047B14" w:rsidRPr="00F77FAB">
        <w:rPr>
          <w:rFonts w:ascii="Times New Roman" w:hAnsi="Times New Roman" w:cs="Times New Roman"/>
          <w:sz w:val="24"/>
          <w:szCs w:val="24"/>
          <w:lang w:val="pt-BR"/>
        </w:rPr>
        <w:t>estr</w:t>
      </w:r>
      <w:r w:rsidR="0016393C" w:rsidRPr="00F77FAB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047B14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16393C" w:rsidRPr="00F77FAB">
        <w:rPr>
          <w:rFonts w:ascii="Times New Roman" w:hAnsi="Times New Roman" w:cs="Times New Roman"/>
          <w:sz w:val="24"/>
          <w:szCs w:val="24"/>
          <w:lang w:val="pt-BR"/>
        </w:rPr>
        <w:t>pasmo</w:t>
      </w:r>
      <w:r w:rsidR="00047B14" w:rsidRPr="00F77FAB">
        <w:rPr>
          <w:rFonts w:ascii="Times New Roman" w:hAnsi="Times New Roman" w:cs="Times New Roman"/>
          <w:sz w:val="24"/>
          <w:szCs w:val="24"/>
          <w:lang w:val="pt-BR"/>
        </w:rPr>
        <w:t>, d</w:t>
      </w:r>
      <w:r w:rsidR="0016393C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eu </w:t>
      </w:r>
      <w:r w:rsidR="00E14587">
        <w:rPr>
          <w:rFonts w:ascii="Times New Roman" w:hAnsi="Times New Roman" w:cs="Times New Roman"/>
          <w:sz w:val="24"/>
          <w:szCs w:val="24"/>
          <w:lang w:val="pt-BR"/>
        </w:rPr>
        <w:t xml:space="preserve">um </w:t>
      </w:r>
      <w:r w:rsidR="0016393C" w:rsidRPr="00F77FAB">
        <w:rPr>
          <w:rFonts w:ascii="Times New Roman" w:hAnsi="Times New Roman" w:cs="Times New Roman"/>
          <w:sz w:val="24"/>
          <w:szCs w:val="24"/>
          <w:lang w:val="pt-BR"/>
        </w:rPr>
        <w:t>passo adiante</w:t>
      </w:r>
      <w:r w:rsidR="00047B14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16393C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047B14" w:rsidRPr="00F77FAB">
        <w:rPr>
          <w:rFonts w:ascii="Times New Roman" w:hAnsi="Times New Roman" w:cs="Times New Roman"/>
          <w:sz w:val="24"/>
          <w:szCs w:val="24"/>
          <w:lang w:val="pt-BR"/>
        </w:rPr>
        <w:t>sua o</w:t>
      </w:r>
      <w:r w:rsidR="0016393C" w:rsidRPr="00F77FAB">
        <w:rPr>
          <w:rFonts w:ascii="Times New Roman" w:hAnsi="Times New Roman" w:cs="Times New Roman"/>
          <w:sz w:val="24"/>
          <w:szCs w:val="24"/>
          <w:lang w:val="pt-BR"/>
        </w:rPr>
        <w:t>bra estava comprometid</w:t>
      </w:r>
      <w:r w:rsidR="00C4197D" w:rsidRPr="00F77FAB">
        <w:rPr>
          <w:rFonts w:ascii="Times New Roman" w:hAnsi="Times New Roman" w:cs="Times New Roman"/>
          <w:sz w:val="24"/>
          <w:szCs w:val="24"/>
          <w:lang w:val="pt-BR"/>
        </w:rPr>
        <w:t>a, ma</w:t>
      </w:r>
      <w:r w:rsidR="0016393C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s ele estava </w:t>
      </w:r>
      <w:r w:rsidR="00C4197D" w:rsidRPr="00F77FAB">
        <w:rPr>
          <w:rFonts w:ascii="Times New Roman" w:hAnsi="Times New Roman" w:cs="Times New Roman"/>
          <w:sz w:val="24"/>
          <w:szCs w:val="24"/>
          <w:lang w:val="pt-BR"/>
        </w:rPr>
        <w:t>salvo.</w:t>
      </w:r>
    </w:p>
    <w:p w:rsidR="00F15306" w:rsidRPr="003A7B99" w:rsidRDefault="0016393C" w:rsidP="009E4AD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77FAB">
        <w:rPr>
          <w:rFonts w:ascii="Times New Roman" w:hAnsi="Times New Roman" w:cs="Times New Roman"/>
          <w:sz w:val="24"/>
          <w:szCs w:val="24"/>
          <w:lang w:val="pt-BR"/>
        </w:rPr>
        <w:t>Assim Deu</w:t>
      </w:r>
      <w:r w:rsidR="00047B14" w:rsidRPr="00F77FAB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às vezes faz conosco</w:t>
      </w:r>
      <w:r w:rsidR="00047B14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1E0A54" w:rsidRPr="00F77FAB">
        <w:rPr>
          <w:rFonts w:ascii="Times New Roman" w:hAnsi="Times New Roman" w:cs="Times New Roman"/>
          <w:sz w:val="24"/>
          <w:szCs w:val="24"/>
          <w:lang w:val="pt-BR"/>
        </w:rPr>
        <w:t>confunde os nossos projetos e a noss</w:t>
      </w:r>
      <w:r w:rsidR="00047B14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1E0A54" w:rsidRPr="00F77FAB">
        <w:rPr>
          <w:rFonts w:ascii="Times New Roman" w:hAnsi="Times New Roman" w:cs="Times New Roman"/>
          <w:sz w:val="24"/>
          <w:szCs w:val="24"/>
          <w:lang w:val="pt-BR"/>
        </w:rPr>
        <w:t>tranquilidade, pa</w:t>
      </w:r>
      <w:r w:rsidR="00047B14" w:rsidRPr="00F77FAB">
        <w:rPr>
          <w:rFonts w:ascii="Times New Roman" w:hAnsi="Times New Roman" w:cs="Times New Roman"/>
          <w:sz w:val="24"/>
          <w:szCs w:val="24"/>
          <w:lang w:val="pt-BR"/>
        </w:rPr>
        <w:t>r</w:t>
      </w:r>
      <w:r w:rsidR="001E0A54" w:rsidRPr="00F77FAB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047B14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E0A54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nos </w:t>
      </w:r>
      <w:r w:rsidR="00047B14" w:rsidRPr="00F77FAB">
        <w:rPr>
          <w:rFonts w:ascii="Times New Roman" w:hAnsi="Times New Roman" w:cs="Times New Roman"/>
          <w:sz w:val="24"/>
          <w:szCs w:val="24"/>
          <w:lang w:val="pt-BR"/>
        </w:rPr>
        <w:t>salvar</w:t>
      </w:r>
      <w:r w:rsidR="001E0A54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do abismo que não vemos.</w:t>
      </w:r>
      <w:r w:rsidR="00047B14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E1EB8" w:rsidRPr="00F77FAB">
        <w:rPr>
          <w:rFonts w:ascii="Times New Roman" w:hAnsi="Times New Roman" w:cs="Times New Roman"/>
          <w:sz w:val="24"/>
          <w:szCs w:val="24"/>
          <w:lang w:val="pt-BR"/>
        </w:rPr>
        <w:t>Ma</w:t>
      </w:r>
      <w:r w:rsidR="001E0A54" w:rsidRPr="00F77FAB">
        <w:rPr>
          <w:rFonts w:ascii="Times New Roman" w:hAnsi="Times New Roman" w:cs="Times New Roman"/>
          <w:sz w:val="24"/>
          <w:szCs w:val="24"/>
          <w:lang w:val="pt-BR"/>
        </w:rPr>
        <w:t>s cuidado para não nos enganarmos. Não foi D</w:t>
      </w:r>
      <w:r w:rsidR="00DD7E62" w:rsidRPr="00F77FAB">
        <w:rPr>
          <w:rFonts w:ascii="Times New Roman" w:hAnsi="Times New Roman" w:cs="Times New Roman"/>
          <w:sz w:val="24"/>
          <w:szCs w:val="24"/>
          <w:lang w:val="pt-BR"/>
        </w:rPr>
        <w:t>eus que</w:t>
      </w:r>
      <w:r w:rsidR="001E0A54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D7E62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arremessou o pincel contra </w:t>
      </w:r>
      <w:r w:rsidR="001D7764" w:rsidRPr="001D7764">
        <w:rPr>
          <w:rFonts w:ascii="Times New Roman" w:hAnsi="Times New Roman" w:cs="Times New Roman"/>
          <w:sz w:val="24"/>
          <w:szCs w:val="24"/>
          <w:lang w:val="pt-BR"/>
        </w:rPr>
        <w:t>o afresco de nossa orgulhosa civilização tecnológica.</w:t>
      </w:r>
      <w:r w:rsidR="000E1EB8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D</w:t>
      </w:r>
      <w:r w:rsidR="001E0A54" w:rsidRPr="00F77FAB">
        <w:rPr>
          <w:rFonts w:ascii="Times New Roman" w:hAnsi="Times New Roman" w:cs="Times New Roman"/>
          <w:sz w:val="24"/>
          <w:szCs w:val="24"/>
          <w:lang w:val="pt-BR"/>
        </w:rPr>
        <w:t>eus é</w:t>
      </w:r>
      <w:r w:rsidR="000E1EB8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E0A54" w:rsidRPr="00F77FAB">
        <w:rPr>
          <w:rFonts w:ascii="Times New Roman" w:hAnsi="Times New Roman" w:cs="Times New Roman"/>
          <w:sz w:val="24"/>
          <w:szCs w:val="24"/>
          <w:lang w:val="pt-BR"/>
        </w:rPr>
        <w:t>nosso aliad</w:t>
      </w:r>
      <w:r w:rsidR="000E1EB8" w:rsidRPr="00F77FAB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1E0A54" w:rsidRPr="00F77FAB">
        <w:rPr>
          <w:rFonts w:ascii="Times New Roman" w:hAnsi="Times New Roman" w:cs="Times New Roman"/>
          <w:sz w:val="24"/>
          <w:szCs w:val="24"/>
          <w:lang w:val="pt-BR"/>
        </w:rPr>
        <w:t>, não do ví</w:t>
      </w:r>
      <w:r w:rsidR="000031C5" w:rsidRPr="00F77FAB">
        <w:rPr>
          <w:rFonts w:ascii="Times New Roman" w:hAnsi="Times New Roman" w:cs="Times New Roman"/>
          <w:sz w:val="24"/>
          <w:szCs w:val="24"/>
          <w:lang w:val="pt-BR"/>
        </w:rPr>
        <w:t>rus!</w:t>
      </w:r>
      <w:r w:rsidR="000E1EB8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“</w:t>
      </w:r>
      <w:r w:rsidR="00974EBF" w:rsidRPr="00F77FAB">
        <w:rPr>
          <w:rFonts w:ascii="Times New Roman" w:hAnsi="Times New Roman" w:cs="Times New Roman"/>
          <w:sz w:val="24"/>
          <w:szCs w:val="24"/>
          <w:lang w:val="pt-BR"/>
        </w:rPr>
        <w:t>Eu tenho um desígnio de paz, não de sofrimento</w:t>
      </w:r>
      <w:r w:rsidR="000E1EB8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”, </w:t>
      </w:r>
      <w:r w:rsidR="001E0A54" w:rsidRPr="00F77FAB">
        <w:rPr>
          <w:rFonts w:ascii="Times New Roman" w:hAnsi="Times New Roman" w:cs="Times New Roman"/>
          <w:sz w:val="24"/>
          <w:szCs w:val="24"/>
          <w:lang w:val="pt-BR"/>
        </w:rPr>
        <w:t>ele mesmo nos diz na Bíblia</w:t>
      </w:r>
      <w:r w:rsidR="00DD7E62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(Jr 29,11)</w:t>
      </w:r>
      <w:r w:rsidR="000E1EB8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F15306" w:rsidRPr="003A7B99">
        <w:rPr>
          <w:rFonts w:ascii="Times New Roman" w:hAnsi="Times New Roman" w:cs="Times New Roman"/>
          <w:sz w:val="24"/>
          <w:szCs w:val="24"/>
          <w:lang w:val="pt-BR"/>
        </w:rPr>
        <w:t>Se esses flagelos fossem castigos de Deus, não seria explicado por que eles caem igualmente nos bons e nos maus, e por que geralmente são os pobres que têm as maiores consequências. Eles seriam mais pecadores que outros?</w:t>
      </w:r>
    </w:p>
    <w:p w:rsidR="00026DDB" w:rsidRDefault="00026DDB" w:rsidP="009E4AD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26DDB">
        <w:rPr>
          <w:rFonts w:ascii="Times New Roman" w:hAnsi="Times New Roman" w:cs="Times New Roman"/>
          <w:sz w:val="24"/>
          <w:szCs w:val="24"/>
          <w:lang w:val="pt-BR"/>
        </w:rPr>
        <w:t>Aquele que chorou um dia pela morte de Lázaro chora hoje pelo flagelo que caiu sobre a humanidade. Sim, Deus "sofre", como todo pai e toda mãe. Quando descobrirmos um dia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isso</w:t>
      </w:r>
      <w:r w:rsidRPr="00026DDB">
        <w:rPr>
          <w:rFonts w:ascii="Times New Roman" w:hAnsi="Times New Roman" w:cs="Times New Roman"/>
          <w:sz w:val="24"/>
          <w:szCs w:val="24"/>
          <w:lang w:val="pt-BR"/>
        </w:rPr>
        <w:t>, teremos vergonha de todas as acusações que fizemos contra ele na vida. Deus participa da nossa dor para superá-la.</w:t>
      </w:r>
      <w:r w:rsidRPr="00026DD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</w:t>
      </w:r>
      <w:r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“Deus – escreve Santo Agostinho –, por ser soberanamente bom, nunca deixaria qualquer mal existir em suas obras se não fosse bastante poderoso e bom para fazer resultar do mal o bem”</w:t>
      </w:r>
      <w:r>
        <w:rPr>
          <w:rStyle w:val="Rimandonotaapidipagina"/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footnoteReference w:id="4"/>
      </w:r>
      <w:r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.</w:t>
      </w:r>
    </w:p>
    <w:p w:rsidR="00DA1199" w:rsidRPr="00F77FAB" w:rsidRDefault="001E0A54" w:rsidP="009E4AD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Será que Deus Pai quis a </w:t>
      </w:r>
      <w:r w:rsidR="000E1EB8" w:rsidRPr="00F77FAB">
        <w:rPr>
          <w:rFonts w:ascii="Times New Roman" w:hAnsi="Times New Roman" w:cs="Times New Roman"/>
          <w:sz w:val="24"/>
          <w:szCs w:val="24"/>
          <w:lang w:val="pt-BR"/>
        </w:rPr>
        <w:t>morte d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o seu Filho, a fim de daí tirar o bem</w:t>
      </w:r>
      <w:r w:rsidR="000E1EB8" w:rsidRPr="00F77FAB">
        <w:rPr>
          <w:rFonts w:ascii="Times New Roman" w:hAnsi="Times New Roman" w:cs="Times New Roman"/>
          <w:sz w:val="24"/>
          <w:szCs w:val="24"/>
          <w:lang w:val="pt-BR"/>
        </w:rPr>
        <w:t>? N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ã</w:t>
      </w:r>
      <w:r w:rsidR="000E1EB8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o, 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simpl</w:t>
      </w:r>
      <w:r w:rsidR="000E1EB8" w:rsidRPr="00F77FAB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0E1EB8" w:rsidRPr="00F77FAB">
        <w:rPr>
          <w:rFonts w:ascii="Times New Roman" w:hAnsi="Times New Roman" w:cs="Times New Roman"/>
          <w:sz w:val="24"/>
          <w:szCs w:val="24"/>
          <w:lang w:val="pt-BR"/>
        </w:rPr>
        <w:t>mente perm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itiu que a liberdade h</w:t>
      </w:r>
      <w:r w:rsidR="000E1EB8" w:rsidRPr="00F77FAB">
        <w:rPr>
          <w:rFonts w:ascii="Times New Roman" w:hAnsi="Times New Roman" w:cs="Times New Roman"/>
          <w:sz w:val="24"/>
          <w:szCs w:val="24"/>
          <w:lang w:val="pt-BR"/>
        </w:rPr>
        <w:t>umana f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izesse o seu </w:t>
      </w:r>
      <w:r w:rsidR="00D11190" w:rsidRPr="00F77FAB">
        <w:rPr>
          <w:rFonts w:ascii="Times New Roman" w:hAnsi="Times New Roman" w:cs="Times New Roman"/>
          <w:sz w:val="24"/>
          <w:szCs w:val="24"/>
          <w:lang w:val="pt-BR"/>
        </w:rPr>
        <w:t>per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curso, </w:t>
      </w:r>
      <w:r w:rsidR="00D11190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contudo, 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fazendo-</w:t>
      </w:r>
      <w:r w:rsidR="000E1EB8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D11190" w:rsidRPr="00F77FAB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0E1EB8" w:rsidRPr="00F77FAB">
        <w:rPr>
          <w:rFonts w:ascii="Times New Roman" w:hAnsi="Times New Roman" w:cs="Times New Roman"/>
          <w:sz w:val="24"/>
          <w:szCs w:val="24"/>
          <w:lang w:val="pt-BR"/>
        </w:rPr>
        <w:t>ervir</w:t>
      </w:r>
      <w:r w:rsidR="00D11190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ao seu plano, não ao dos homens</w:t>
      </w:r>
      <w:r w:rsidR="000E1EB8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D11190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Isto </w:t>
      </w:r>
      <w:r w:rsidR="009D1849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vale </w:t>
      </w:r>
      <w:r w:rsidR="00D11190" w:rsidRPr="00F77FAB">
        <w:rPr>
          <w:rFonts w:ascii="Times New Roman" w:hAnsi="Times New Roman" w:cs="Times New Roman"/>
          <w:sz w:val="24"/>
          <w:szCs w:val="24"/>
          <w:lang w:val="pt-BR"/>
        </w:rPr>
        <w:t>também p</w:t>
      </w:r>
      <w:r w:rsidR="009D1849" w:rsidRPr="00F77FAB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D11190" w:rsidRPr="00F77FAB">
        <w:rPr>
          <w:rFonts w:ascii="Times New Roman" w:hAnsi="Times New Roman" w:cs="Times New Roman"/>
          <w:sz w:val="24"/>
          <w:szCs w:val="24"/>
          <w:lang w:val="pt-BR"/>
        </w:rPr>
        <w:t>ra os males naturais, como terremotos e pestilê</w:t>
      </w:r>
      <w:r w:rsidR="00DA1199" w:rsidRPr="00F77FAB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D11190" w:rsidRPr="00F77FAB">
        <w:rPr>
          <w:rFonts w:ascii="Times New Roman" w:hAnsi="Times New Roman" w:cs="Times New Roman"/>
          <w:sz w:val="24"/>
          <w:szCs w:val="24"/>
          <w:lang w:val="pt-BR"/>
        </w:rPr>
        <w:t>cias</w:t>
      </w:r>
      <w:r w:rsidR="00DA1199" w:rsidRPr="00F77FAB">
        <w:rPr>
          <w:rFonts w:ascii="Times New Roman" w:hAnsi="Times New Roman" w:cs="Times New Roman"/>
          <w:sz w:val="24"/>
          <w:szCs w:val="24"/>
          <w:lang w:val="pt-BR"/>
        </w:rPr>
        <w:t>. N</w:t>
      </w:r>
      <w:r w:rsidR="00D11190" w:rsidRPr="00F77FAB">
        <w:rPr>
          <w:rFonts w:ascii="Times New Roman" w:hAnsi="Times New Roman" w:cs="Times New Roman"/>
          <w:sz w:val="24"/>
          <w:szCs w:val="24"/>
          <w:lang w:val="pt-BR"/>
        </w:rPr>
        <w:t>ã</w:t>
      </w:r>
      <w:r w:rsidR="00DA1199" w:rsidRPr="00F77FAB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D11190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os provoca. Ele</w:t>
      </w:r>
      <w:r w:rsidR="00BB1E7E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11190" w:rsidRPr="00F77FAB">
        <w:rPr>
          <w:rFonts w:ascii="Times New Roman" w:hAnsi="Times New Roman" w:cs="Times New Roman"/>
          <w:sz w:val="24"/>
          <w:szCs w:val="24"/>
          <w:lang w:val="pt-BR"/>
        </w:rPr>
        <w:t>deu também à natureza uma espécie de liberdade</w:t>
      </w:r>
      <w:r w:rsidR="00DA1199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D11190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claro, </w:t>
      </w:r>
      <w:r w:rsidR="00DA1199" w:rsidRPr="00F77FAB">
        <w:rPr>
          <w:rFonts w:ascii="Times New Roman" w:hAnsi="Times New Roman" w:cs="Times New Roman"/>
          <w:sz w:val="24"/>
          <w:szCs w:val="24"/>
          <w:lang w:val="pt-BR"/>
        </w:rPr>
        <w:t>qualitativamente diversa da</w:t>
      </w:r>
      <w:r w:rsidR="00D11190" w:rsidRPr="00F77FAB">
        <w:rPr>
          <w:rFonts w:ascii="Times New Roman" w:hAnsi="Times New Roman" w:cs="Times New Roman"/>
          <w:sz w:val="24"/>
          <w:szCs w:val="24"/>
          <w:lang w:val="pt-BR"/>
        </w:rPr>
        <w:t>quela moral</w:t>
      </w:r>
      <w:r w:rsidR="00DA1199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d</w:t>
      </w:r>
      <w:r w:rsidR="00D11190" w:rsidRPr="00F77FAB">
        <w:rPr>
          <w:rFonts w:ascii="Times New Roman" w:hAnsi="Times New Roman" w:cs="Times New Roman"/>
          <w:sz w:val="24"/>
          <w:szCs w:val="24"/>
          <w:lang w:val="pt-BR"/>
        </w:rPr>
        <w:t>o homem,</w:t>
      </w:r>
      <w:r w:rsidR="00DA1199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ma</w:t>
      </w:r>
      <w:r w:rsidR="00D11190" w:rsidRPr="00F77FAB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DA1199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11190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ainda assim, </w:t>
      </w:r>
      <w:r w:rsidR="00DA1199" w:rsidRPr="00F77FAB">
        <w:rPr>
          <w:rFonts w:ascii="Times New Roman" w:hAnsi="Times New Roman" w:cs="Times New Roman"/>
          <w:sz w:val="24"/>
          <w:szCs w:val="24"/>
          <w:lang w:val="pt-BR"/>
        </w:rPr>
        <w:t>sempre</w:t>
      </w:r>
      <w:r w:rsidR="00D11190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uma forma de</w:t>
      </w:r>
      <w:r w:rsidR="00DA1199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liber</w:t>
      </w:r>
      <w:r w:rsidR="00D11190" w:rsidRPr="00F77FAB">
        <w:rPr>
          <w:rFonts w:ascii="Times New Roman" w:hAnsi="Times New Roman" w:cs="Times New Roman"/>
          <w:sz w:val="24"/>
          <w:szCs w:val="24"/>
          <w:lang w:val="pt-BR"/>
        </w:rPr>
        <w:t>dade</w:t>
      </w:r>
      <w:r w:rsidR="00DA1199" w:rsidRPr="00F77FAB">
        <w:rPr>
          <w:rFonts w:ascii="Times New Roman" w:hAnsi="Times New Roman" w:cs="Times New Roman"/>
          <w:sz w:val="24"/>
          <w:szCs w:val="24"/>
          <w:lang w:val="pt-BR"/>
        </w:rPr>
        <w:t>. Liber</w:t>
      </w:r>
      <w:r w:rsidR="00D11190" w:rsidRPr="00F77FAB">
        <w:rPr>
          <w:rFonts w:ascii="Times New Roman" w:hAnsi="Times New Roman" w:cs="Times New Roman"/>
          <w:sz w:val="24"/>
          <w:szCs w:val="24"/>
          <w:lang w:val="pt-BR"/>
        </w:rPr>
        <w:t>dade de evoluir-se segundo suas leis de desenvolvimento</w:t>
      </w:r>
      <w:r w:rsidR="00DA1199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52043F" w:rsidRPr="00F77FAB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950539" w:rsidRPr="00F77FAB">
        <w:rPr>
          <w:rFonts w:ascii="Times New Roman" w:hAnsi="Times New Roman" w:cs="Times New Roman"/>
          <w:sz w:val="24"/>
          <w:szCs w:val="24"/>
          <w:lang w:val="pt-BR"/>
        </w:rPr>
        <w:t>ão criou o mundo como um rel</w:t>
      </w:r>
      <w:r w:rsidR="0052043F" w:rsidRPr="00F77FAB">
        <w:rPr>
          <w:rFonts w:ascii="Times New Roman" w:hAnsi="Times New Roman" w:cs="Times New Roman"/>
          <w:sz w:val="24"/>
          <w:szCs w:val="24"/>
          <w:lang w:val="pt-BR"/>
        </w:rPr>
        <w:t>ógio pré-programado em cada mínimo</w:t>
      </w:r>
      <w:r w:rsidR="00950539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movimento</w:t>
      </w:r>
      <w:r w:rsidR="00DA1199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D11190" w:rsidRPr="00F77FAB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="00DA1199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o </w:t>
      </w:r>
      <w:r w:rsidR="00D11190" w:rsidRPr="00F77FAB">
        <w:rPr>
          <w:rFonts w:ascii="Times New Roman" w:hAnsi="Times New Roman" w:cs="Times New Roman"/>
          <w:sz w:val="24"/>
          <w:szCs w:val="24"/>
          <w:lang w:val="pt-BR"/>
        </w:rPr>
        <w:t>que alguns chamam de acaso, e qu</w:t>
      </w:r>
      <w:r w:rsidR="00DA1199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="00D11190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a Bíblia </w:t>
      </w:r>
      <w:r w:rsidR="00DA1199" w:rsidRPr="00F77FAB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D11190" w:rsidRPr="00F77FAB"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C4197D" w:rsidRPr="00F77FAB">
        <w:rPr>
          <w:rFonts w:ascii="Times New Roman" w:hAnsi="Times New Roman" w:cs="Times New Roman"/>
          <w:sz w:val="24"/>
          <w:szCs w:val="24"/>
          <w:lang w:val="pt-BR"/>
        </w:rPr>
        <w:t>ama</w:t>
      </w:r>
      <w:r w:rsidR="00D11190" w:rsidRPr="00F77FAB">
        <w:rPr>
          <w:rFonts w:ascii="Times New Roman" w:hAnsi="Times New Roman" w:cs="Times New Roman"/>
          <w:sz w:val="24"/>
          <w:szCs w:val="24"/>
          <w:lang w:val="pt-BR"/>
        </w:rPr>
        <w:t>, ao contrário, de</w:t>
      </w:r>
      <w:r w:rsidR="00C4197D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“sa</w:t>
      </w:r>
      <w:r w:rsidR="00D11190" w:rsidRPr="00F77FAB">
        <w:rPr>
          <w:rFonts w:ascii="Times New Roman" w:hAnsi="Times New Roman" w:cs="Times New Roman"/>
          <w:sz w:val="24"/>
          <w:szCs w:val="24"/>
          <w:lang w:val="pt-BR"/>
        </w:rPr>
        <w:t>bedoria de Deus</w:t>
      </w:r>
      <w:r w:rsidR="00C4197D" w:rsidRPr="00F77FAB">
        <w:rPr>
          <w:rFonts w:ascii="Times New Roman" w:hAnsi="Times New Roman" w:cs="Times New Roman"/>
          <w:sz w:val="24"/>
          <w:szCs w:val="24"/>
          <w:lang w:val="pt-BR"/>
        </w:rPr>
        <w:t>”.</w:t>
      </w:r>
    </w:p>
    <w:p w:rsidR="00DA1199" w:rsidRPr="00F77FAB" w:rsidRDefault="00DA1199" w:rsidP="00BB1E7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77FAB">
        <w:rPr>
          <w:rFonts w:ascii="Times New Roman" w:hAnsi="Times New Roman" w:cs="Times New Roman"/>
          <w:sz w:val="24"/>
          <w:szCs w:val="24"/>
          <w:lang w:val="pt-BR"/>
        </w:rPr>
        <w:t>*    *    *</w:t>
      </w:r>
    </w:p>
    <w:p w:rsidR="00DA1199" w:rsidRPr="00F77FAB" w:rsidRDefault="00D11190" w:rsidP="009E4AD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77FAB">
        <w:rPr>
          <w:rFonts w:ascii="Times New Roman" w:hAnsi="Times New Roman" w:cs="Times New Roman"/>
          <w:sz w:val="24"/>
          <w:szCs w:val="24"/>
          <w:lang w:val="pt-BR"/>
        </w:rPr>
        <w:t>O outro fruto positivo</w:t>
      </w:r>
      <w:r w:rsidR="00DA1199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da presente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crise</w:t>
      </w:r>
      <w:r w:rsidR="00CB377E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de saúde é</w:t>
      </w:r>
      <w:r w:rsidR="00CB377E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9D1849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sentimento de</w:t>
      </w:r>
      <w:r w:rsidR="00CB377E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solidarie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dade</w:t>
      </w:r>
      <w:r w:rsidR="00CB377E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. Quando 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foi</w:t>
      </w:r>
      <w:r w:rsidR="00CB377E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BD2F17" w:rsidRPr="00F77FAB">
        <w:rPr>
          <w:rFonts w:ascii="Times New Roman" w:hAnsi="Times New Roman" w:cs="Times New Roman"/>
          <w:sz w:val="24"/>
          <w:szCs w:val="24"/>
          <w:lang w:val="pt-BR"/>
        </w:rPr>
        <w:t>desde que há memó</w:t>
      </w:r>
      <w:r w:rsidR="00CB377E" w:rsidRPr="00F77FAB">
        <w:rPr>
          <w:rFonts w:ascii="Times New Roman" w:hAnsi="Times New Roman" w:cs="Times New Roman"/>
          <w:sz w:val="24"/>
          <w:szCs w:val="24"/>
          <w:lang w:val="pt-BR"/>
        </w:rPr>
        <w:t>ria</w:t>
      </w:r>
      <w:r w:rsidR="00BD2F17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, que os homens de todas as nações se sentiram tão unidos, tão iguais, tão pouco contenciosos, como neste </w:t>
      </w:r>
      <w:r w:rsidR="00CB377E" w:rsidRPr="00F77FAB">
        <w:rPr>
          <w:rFonts w:ascii="Times New Roman" w:hAnsi="Times New Roman" w:cs="Times New Roman"/>
          <w:sz w:val="24"/>
          <w:szCs w:val="24"/>
          <w:lang w:val="pt-BR"/>
        </w:rPr>
        <w:t>momento</w:t>
      </w:r>
      <w:r w:rsidR="00BD2F17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de</w:t>
      </w:r>
      <w:r w:rsidR="00BB1E7E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do</w:t>
      </w:r>
      <w:r w:rsidR="00BD2F17" w:rsidRPr="00F77FAB">
        <w:rPr>
          <w:rFonts w:ascii="Times New Roman" w:hAnsi="Times New Roman" w:cs="Times New Roman"/>
          <w:sz w:val="24"/>
          <w:szCs w:val="24"/>
          <w:lang w:val="pt-BR"/>
        </w:rPr>
        <w:t>r</w:t>
      </w:r>
      <w:r w:rsidR="00CB377E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? </w:t>
      </w:r>
      <w:r w:rsidR="00710C8F">
        <w:rPr>
          <w:rFonts w:ascii="Times New Roman" w:hAnsi="Times New Roman" w:cs="Times New Roman"/>
          <w:sz w:val="24"/>
          <w:szCs w:val="24"/>
          <w:lang w:val="pt-BR"/>
        </w:rPr>
        <w:t>Jamais como agora</w:t>
      </w:r>
      <w:bookmarkStart w:id="0" w:name="_GoBack"/>
      <w:bookmarkEnd w:id="0"/>
      <w:r w:rsidR="00BD2F17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temos sentido a verdade de um nosso </w:t>
      </w:r>
      <w:r w:rsidR="00BB1E7E" w:rsidRPr="00F77FAB">
        <w:rPr>
          <w:rFonts w:ascii="Times New Roman" w:hAnsi="Times New Roman" w:cs="Times New Roman"/>
          <w:sz w:val="24"/>
          <w:szCs w:val="24"/>
          <w:lang w:val="pt-BR"/>
        </w:rPr>
        <w:t>grande poeta: “</w:t>
      </w:r>
      <w:r w:rsidR="007416C7" w:rsidRPr="00F77FAB">
        <w:rPr>
          <w:rFonts w:ascii="Times New Roman" w:hAnsi="Times New Roman" w:cs="Times New Roman"/>
          <w:sz w:val="24"/>
          <w:szCs w:val="24"/>
          <w:lang w:val="pt-BR"/>
        </w:rPr>
        <w:t>Homens, paz</w:t>
      </w:r>
      <w:r w:rsidR="00BB1E7E" w:rsidRPr="00F77FAB">
        <w:rPr>
          <w:rFonts w:ascii="Times New Roman" w:hAnsi="Times New Roman" w:cs="Times New Roman"/>
          <w:sz w:val="24"/>
          <w:szCs w:val="24"/>
          <w:lang w:val="pt-BR"/>
        </w:rPr>
        <w:t>! S</w:t>
      </w:r>
      <w:r w:rsidR="007416C7" w:rsidRPr="00F77FAB">
        <w:rPr>
          <w:rFonts w:ascii="Times New Roman" w:hAnsi="Times New Roman" w:cs="Times New Roman"/>
          <w:sz w:val="24"/>
          <w:szCs w:val="24"/>
          <w:lang w:val="pt-BR"/>
        </w:rPr>
        <w:t>obre a terra firme grande é</w:t>
      </w:r>
      <w:r w:rsidR="00BB1E7E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mist</w:t>
      </w:r>
      <w:r w:rsidR="007416C7" w:rsidRPr="00F77FAB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="00BB1E7E" w:rsidRPr="00F77FAB">
        <w:rPr>
          <w:rFonts w:ascii="Times New Roman" w:hAnsi="Times New Roman" w:cs="Times New Roman"/>
          <w:sz w:val="24"/>
          <w:szCs w:val="24"/>
          <w:lang w:val="pt-BR"/>
        </w:rPr>
        <w:t>r</w:t>
      </w:r>
      <w:r w:rsidR="007416C7" w:rsidRPr="00F77FAB"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BB1E7E" w:rsidRPr="00F77FAB">
        <w:rPr>
          <w:rFonts w:ascii="Times New Roman" w:hAnsi="Times New Roman" w:cs="Times New Roman"/>
          <w:sz w:val="24"/>
          <w:szCs w:val="24"/>
          <w:lang w:val="pt-BR"/>
        </w:rPr>
        <w:t>o”</w:t>
      </w:r>
      <w:r w:rsidR="00026DDB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026DDB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5"/>
      </w:r>
      <w:r w:rsidR="009D1849" w:rsidRPr="00F77FAB">
        <w:rPr>
          <w:sz w:val="24"/>
          <w:szCs w:val="24"/>
          <w:lang w:val="pt-BR"/>
        </w:rPr>
        <w:t xml:space="preserve"> </w:t>
      </w:r>
      <w:r w:rsidR="007416C7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Esquecemo-nos dos muros </w:t>
      </w:r>
      <w:r w:rsidR="0052043F" w:rsidRPr="00F77FAB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="008471F9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416C7" w:rsidRPr="00F77FAB">
        <w:rPr>
          <w:rFonts w:ascii="Times New Roman" w:hAnsi="Times New Roman" w:cs="Times New Roman"/>
          <w:sz w:val="24"/>
          <w:szCs w:val="24"/>
          <w:lang w:val="pt-BR"/>
        </w:rPr>
        <w:t>construir</w:t>
      </w:r>
      <w:r w:rsidR="00CB377E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7416C7" w:rsidRPr="00F77FAB">
        <w:rPr>
          <w:rFonts w:ascii="Times New Roman" w:hAnsi="Times New Roman" w:cs="Times New Roman"/>
          <w:sz w:val="24"/>
          <w:szCs w:val="24"/>
          <w:lang w:val="pt-BR"/>
        </w:rPr>
        <w:t>O ví</w:t>
      </w:r>
      <w:r w:rsidR="00CB377E" w:rsidRPr="00F77FAB">
        <w:rPr>
          <w:rFonts w:ascii="Times New Roman" w:hAnsi="Times New Roman" w:cs="Times New Roman"/>
          <w:sz w:val="24"/>
          <w:szCs w:val="24"/>
          <w:lang w:val="pt-BR"/>
        </w:rPr>
        <w:t>rus n</w:t>
      </w:r>
      <w:r w:rsidR="007416C7" w:rsidRPr="00F77FAB">
        <w:rPr>
          <w:rFonts w:ascii="Times New Roman" w:hAnsi="Times New Roman" w:cs="Times New Roman"/>
          <w:sz w:val="24"/>
          <w:szCs w:val="24"/>
          <w:lang w:val="pt-BR"/>
        </w:rPr>
        <w:t>ã</w:t>
      </w:r>
      <w:r w:rsidR="00CB377E" w:rsidRPr="00F77FAB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7416C7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conhece fronteiras</w:t>
      </w:r>
      <w:r w:rsidR="00BB1E7E" w:rsidRPr="00F77FAB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CB377E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416C7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Em um segundo, abateu todas as barreiras e as distinções: de raça, </w:t>
      </w:r>
      <w:r w:rsidR="00CB377E" w:rsidRPr="00F77FAB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7416C7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="00CB377E" w:rsidRPr="00F77FAB">
        <w:rPr>
          <w:rFonts w:ascii="Times New Roman" w:hAnsi="Times New Roman" w:cs="Times New Roman"/>
          <w:sz w:val="24"/>
          <w:szCs w:val="24"/>
          <w:lang w:val="pt-BR"/>
        </w:rPr>
        <w:t>religi</w:t>
      </w:r>
      <w:r w:rsidR="007416C7" w:rsidRPr="00F77FAB">
        <w:rPr>
          <w:rFonts w:ascii="Times New Roman" w:hAnsi="Times New Roman" w:cs="Times New Roman"/>
          <w:sz w:val="24"/>
          <w:szCs w:val="24"/>
          <w:lang w:val="pt-BR"/>
        </w:rPr>
        <w:t>ã</w:t>
      </w:r>
      <w:r w:rsidR="00CB377E" w:rsidRPr="00F77FAB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7416C7" w:rsidRPr="00F77FAB">
        <w:rPr>
          <w:rFonts w:ascii="Times New Roman" w:hAnsi="Times New Roman" w:cs="Times New Roman"/>
          <w:sz w:val="24"/>
          <w:szCs w:val="24"/>
          <w:lang w:val="pt-BR"/>
        </w:rPr>
        <w:t>, de censo, de poder</w:t>
      </w:r>
      <w:r w:rsidR="00CB377E" w:rsidRPr="00F77FAB">
        <w:rPr>
          <w:rFonts w:ascii="Times New Roman" w:hAnsi="Times New Roman" w:cs="Times New Roman"/>
          <w:sz w:val="24"/>
          <w:szCs w:val="24"/>
          <w:lang w:val="pt-BR"/>
        </w:rPr>
        <w:t>. N</w:t>
      </w:r>
      <w:r w:rsidR="007416C7" w:rsidRPr="00F77FAB">
        <w:rPr>
          <w:rFonts w:ascii="Times New Roman" w:hAnsi="Times New Roman" w:cs="Times New Roman"/>
          <w:sz w:val="24"/>
          <w:szCs w:val="24"/>
          <w:lang w:val="pt-BR"/>
        </w:rPr>
        <w:t>ã</w:t>
      </w:r>
      <w:r w:rsidR="00CB377E" w:rsidRPr="00F77FAB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7416C7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416C7" w:rsidRPr="00F77FAB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devemos voltar atrás quando este momento tiver passado. Como tem nos exortado o </w:t>
      </w:r>
      <w:r w:rsidR="00CB377E" w:rsidRPr="00F77FAB">
        <w:rPr>
          <w:rFonts w:ascii="Times New Roman" w:hAnsi="Times New Roman" w:cs="Times New Roman"/>
          <w:sz w:val="24"/>
          <w:szCs w:val="24"/>
          <w:lang w:val="pt-BR"/>
        </w:rPr>
        <w:t>Santo Padre</w:t>
      </w:r>
      <w:r w:rsidR="007416C7" w:rsidRPr="00F77FA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B377E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n</w:t>
      </w:r>
      <w:r w:rsidR="007416C7" w:rsidRPr="00F77FAB">
        <w:rPr>
          <w:rFonts w:ascii="Times New Roman" w:hAnsi="Times New Roman" w:cs="Times New Roman"/>
          <w:sz w:val="24"/>
          <w:szCs w:val="24"/>
          <w:lang w:val="pt-BR"/>
        </w:rPr>
        <w:t>ã</w:t>
      </w:r>
      <w:r w:rsidR="00CB377E" w:rsidRPr="00F77FAB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7416C7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devemos desperdiçar esta ocasião</w:t>
      </w:r>
      <w:r w:rsidR="007735D1" w:rsidRPr="00F77FAB">
        <w:rPr>
          <w:rFonts w:ascii="Times New Roman" w:hAnsi="Times New Roman" w:cs="Times New Roman"/>
          <w:sz w:val="24"/>
          <w:szCs w:val="24"/>
          <w:lang w:val="pt-BR"/>
        </w:rPr>
        <w:t>. N</w:t>
      </w:r>
      <w:r w:rsidR="007416C7" w:rsidRPr="00F77FAB">
        <w:rPr>
          <w:rFonts w:ascii="Times New Roman" w:hAnsi="Times New Roman" w:cs="Times New Roman"/>
          <w:sz w:val="24"/>
          <w:szCs w:val="24"/>
          <w:lang w:val="pt-BR"/>
        </w:rPr>
        <w:t>ã</w:t>
      </w:r>
      <w:r w:rsidR="007735D1" w:rsidRPr="00F77FAB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7416C7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deixemos que tanta dor, tantas mortes</w:t>
      </w:r>
      <w:r w:rsidR="007735D1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, tanto </w:t>
      </w:r>
      <w:r w:rsidR="007416C7" w:rsidRPr="00F77FAB">
        <w:rPr>
          <w:rFonts w:ascii="Times New Roman" w:hAnsi="Times New Roman" w:cs="Times New Roman"/>
          <w:sz w:val="24"/>
          <w:szCs w:val="24"/>
          <w:lang w:val="pt-BR"/>
        </w:rPr>
        <w:t>esforço he</w:t>
      </w:r>
      <w:r w:rsidR="007735D1" w:rsidRPr="00F77FAB">
        <w:rPr>
          <w:rFonts w:ascii="Times New Roman" w:hAnsi="Times New Roman" w:cs="Times New Roman"/>
          <w:sz w:val="24"/>
          <w:szCs w:val="24"/>
          <w:lang w:val="pt-BR"/>
        </w:rPr>
        <w:t>roico</w:t>
      </w:r>
      <w:r w:rsidR="007416C7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45518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por </w:t>
      </w:r>
      <w:r w:rsidR="007735D1" w:rsidRPr="00F77FAB">
        <w:rPr>
          <w:rFonts w:ascii="Times New Roman" w:hAnsi="Times New Roman" w:cs="Times New Roman"/>
          <w:sz w:val="24"/>
          <w:szCs w:val="24"/>
          <w:lang w:val="pt-BR"/>
        </w:rPr>
        <w:t>parte d</w:t>
      </w:r>
      <w:r w:rsidR="007416C7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os </w:t>
      </w:r>
      <w:r w:rsidR="00545518" w:rsidRPr="00F77FAB">
        <w:rPr>
          <w:rFonts w:ascii="Times New Roman" w:hAnsi="Times New Roman" w:cs="Times New Roman"/>
          <w:sz w:val="24"/>
          <w:szCs w:val="24"/>
          <w:lang w:val="pt-BR"/>
        </w:rPr>
        <w:t>profissionais</w:t>
      </w:r>
      <w:r w:rsidR="007416C7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de saúde tenha sido em vão</w:t>
      </w:r>
      <w:r w:rsidR="007735D1" w:rsidRPr="00F77FAB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E9764E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416C7" w:rsidRPr="00F77FAB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="00E9764E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416C7" w:rsidRPr="00F77FAB">
        <w:rPr>
          <w:rFonts w:ascii="Times New Roman" w:hAnsi="Times New Roman" w:cs="Times New Roman"/>
          <w:sz w:val="24"/>
          <w:szCs w:val="24"/>
          <w:lang w:val="pt-BR"/>
        </w:rPr>
        <w:t>esta a “recessão</w:t>
      </w:r>
      <w:r w:rsidR="00E9764E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” </w:t>
      </w:r>
      <w:r w:rsidR="007416C7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que </w:t>
      </w:r>
      <w:r w:rsidR="00545518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mais </w:t>
      </w:r>
      <w:r w:rsidR="007416C7" w:rsidRPr="00F77FAB">
        <w:rPr>
          <w:rFonts w:ascii="Times New Roman" w:hAnsi="Times New Roman" w:cs="Times New Roman"/>
          <w:sz w:val="24"/>
          <w:szCs w:val="24"/>
          <w:lang w:val="pt-BR"/>
        </w:rPr>
        <w:t>devemos temer</w:t>
      </w:r>
      <w:r w:rsidR="00E9764E" w:rsidRPr="00F77FAB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711FCB" w:rsidRPr="00F77FAB" w:rsidRDefault="00711FCB" w:rsidP="00711FCB">
      <w:pPr>
        <w:spacing w:after="0" w:line="240" w:lineRule="auto"/>
        <w:ind w:left="708"/>
        <w:rPr>
          <w:rStyle w:val="tabulacao"/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F77FAB">
        <w:rPr>
          <w:rStyle w:val="tabulacao"/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Transformarão suas espadas em arados</w:t>
      </w:r>
    </w:p>
    <w:p w:rsidR="00711FCB" w:rsidRPr="00F77FAB" w:rsidRDefault="00711FCB" w:rsidP="00711FCB">
      <w:pPr>
        <w:spacing w:after="0" w:line="240" w:lineRule="auto"/>
        <w:ind w:left="708"/>
        <w:rPr>
          <w:rStyle w:val="tabulacao"/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F77FAB">
        <w:rPr>
          <w:rStyle w:val="tabulacao"/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e suas lanças em foices:</w:t>
      </w:r>
    </w:p>
    <w:p w:rsidR="00711FCB" w:rsidRPr="00F77FAB" w:rsidRDefault="00711FCB" w:rsidP="00711FCB">
      <w:pPr>
        <w:spacing w:after="0" w:line="240" w:lineRule="auto"/>
        <w:ind w:left="708"/>
        <w:rPr>
          <w:rStyle w:val="tabulacao"/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F77FAB">
        <w:rPr>
          <w:rStyle w:val="tabulacao"/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não pegarão em armas uns contra os outros</w:t>
      </w:r>
    </w:p>
    <w:p w:rsidR="007735D1" w:rsidRPr="00F77FAB" w:rsidRDefault="00711FCB" w:rsidP="00711FC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pt-BR"/>
        </w:rPr>
      </w:pPr>
      <w:r w:rsidRPr="00F77FAB">
        <w:rPr>
          <w:rStyle w:val="tabulacao"/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e não mais travarão combate</w:t>
      </w:r>
      <w:r w:rsidR="007735D1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(Is 2,4)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7735D1" w:rsidRPr="00F77FAB" w:rsidRDefault="0040659D" w:rsidP="009E4AD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77FAB">
        <w:rPr>
          <w:rFonts w:ascii="Times New Roman" w:hAnsi="Times New Roman" w:cs="Times New Roman"/>
          <w:sz w:val="24"/>
          <w:szCs w:val="24"/>
          <w:lang w:val="pt-BR"/>
        </w:rPr>
        <w:t>É o momento de tornar real algo desta profecia de Isaí</w:t>
      </w:r>
      <w:r w:rsidR="00E03429" w:rsidRPr="00F77FAB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s, da qual a humanidade desde sempre aguarda o cumprimento</w:t>
      </w:r>
      <w:r w:rsidR="00E03429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Demos um </w:t>
      </w:r>
      <w:r w:rsidR="00E03429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basta 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à trágica corrid</w:t>
      </w:r>
      <w:r w:rsidR="00E03429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às armas. </w:t>
      </w:r>
      <w:r w:rsidR="009A52C0" w:rsidRPr="009A52C0">
        <w:rPr>
          <w:rFonts w:ascii="Times New Roman" w:hAnsi="Times New Roman" w:cs="Times New Roman"/>
          <w:sz w:val="24"/>
          <w:szCs w:val="24"/>
          <w:lang w:val="pt-BR"/>
        </w:rPr>
        <w:t>Vocês gritam com todas as suas forças, jovens, porque é acima de tudo o seu destino que está em jogo.</w:t>
      </w:r>
      <w:r w:rsidR="009A52C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Destine</w:t>
      </w:r>
      <w:r w:rsidR="00E03429" w:rsidRPr="00F77FAB">
        <w:rPr>
          <w:rFonts w:ascii="Times New Roman" w:hAnsi="Times New Roman" w:cs="Times New Roman"/>
          <w:sz w:val="24"/>
          <w:szCs w:val="24"/>
          <w:lang w:val="pt-BR"/>
        </w:rPr>
        <w:t>mo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E03429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os intermináveis recursos empregados às armas a finalidades de que, nestas situações, vemos a necessidade e a urgência: </w:t>
      </w:r>
      <w:r w:rsidR="00E03429" w:rsidRPr="00F77FAB">
        <w:rPr>
          <w:rFonts w:ascii="Times New Roman" w:hAnsi="Times New Roman" w:cs="Times New Roman"/>
          <w:sz w:val="24"/>
          <w:szCs w:val="24"/>
          <w:lang w:val="pt-BR"/>
        </w:rPr>
        <w:t>a sa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úd</w:t>
      </w:r>
      <w:r w:rsidR="00E03429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e, 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o saneamento</w:t>
      </w:r>
      <w:r w:rsidR="00E03429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E03429" w:rsidRPr="00F77FAB">
        <w:rPr>
          <w:rFonts w:ascii="Times New Roman" w:hAnsi="Times New Roman" w:cs="Times New Roman"/>
          <w:sz w:val="24"/>
          <w:szCs w:val="24"/>
          <w:lang w:val="pt-BR"/>
        </w:rPr>
        <w:t>alimenta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ção</w:t>
      </w:r>
      <w:r w:rsidR="00E03429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o cuidado da criação</w:t>
      </w:r>
      <w:r w:rsidR="00E03429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Deixemos à geração que virá, se necessário, um mundo mais pobre de coisas e dinheiro, porém</w:t>
      </w:r>
      <w:r w:rsidR="00C10CBB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03429" w:rsidRPr="00F77FAB">
        <w:rPr>
          <w:rFonts w:ascii="Times New Roman" w:hAnsi="Times New Roman" w:cs="Times New Roman"/>
          <w:sz w:val="24"/>
          <w:szCs w:val="24"/>
          <w:lang w:val="pt-BR"/>
        </w:rPr>
        <w:t>ma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is</w:t>
      </w:r>
      <w:r w:rsidR="00E03429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rico de</w:t>
      </w:r>
      <w:r w:rsidR="00E03429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E03429" w:rsidRPr="00F77FAB">
        <w:rPr>
          <w:rFonts w:ascii="Times New Roman" w:hAnsi="Times New Roman" w:cs="Times New Roman"/>
          <w:sz w:val="24"/>
          <w:szCs w:val="24"/>
          <w:lang w:val="pt-BR"/>
        </w:rPr>
        <w:t>umani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dade</w:t>
      </w:r>
      <w:r w:rsidR="00E03429" w:rsidRPr="00F77FAB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E03429" w:rsidRPr="00F77FAB" w:rsidRDefault="00E03429" w:rsidP="009E4AD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77FAB">
        <w:rPr>
          <w:rFonts w:ascii="Times New Roman" w:hAnsi="Times New Roman" w:cs="Times New Roman"/>
          <w:sz w:val="24"/>
          <w:szCs w:val="24"/>
          <w:lang w:val="pt-BR"/>
        </w:rPr>
        <w:t>*    *    *</w:t>
      </w:r>
    </w:p>
    <w:p w:rsidR="00182704" w:rsidRPr="00F77FAB" w:rsidRDefault="0040659D" w:rsidP="0018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A palavra de Deus nos diz qual é </w:t>
      </w:r>
      <w:r w:rsidR="00E03429" w:rsidRPr="00F77FAB">
        <w:rPr>
          <w:rFonts w:ascii="Times New Roman" w:hAnsi="Times New Roman" w:cs="Times New Roman"/>
          <w:sz w:val="24"/>
          <w:szCs w:val="24"/>
          <w:lang w:val="pt-BR"/>
        </w:rPr>
        <w:t>a prim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eir</w:t>
      </w:r>
      <w:r w:rsidR="00E03429" w:rsidRPr="00F77FAB">
        <w:rPr>
          <w:rFonts w:ascii="Times New Roman" w:hAnsi="Times New Roman" w:cs="Times New Roman"/>
          <w:sz w:val="24"/>
          <w:szCs w:val="24"/>
          <w:lang w:val="pt-BR"/>
        </w:rPr>
        <w:t>a co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E03429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sa 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que devemos fazer em momentos como </w:t>
      </w:r>
      <w:r w:rsidR="00E03429" w:rsidRPr="00F77FAB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stes: grit</w:t>
      </w:r>
      <w:r w:rsidR="00E03429" w:rsidRPr="00F77FAB">
        <w:rPr>
          <w:rFonts w:ascii="Times New Roman" w:hAnsi="Times New Roman" w:cs="Times New Roman"/>
          <w:sz w:val="24"/>
          <w:szCs w:val="24"/>
          <w:lang w:val="pt-BR"/>
        </w:rPr>
        <w:t>ar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a Deus</w:t>
      </w:r>
      <w:r w:rsidR="00E03429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="00E03429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ele mesmo quem põe nos lábios dos homens as palavra</w:t>
      </w:r>
      <w:r w:rsidR="008E24BE" w:rsidRPr="00F77FAB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para se gritar </w:t>
      </w:r>
      <w:r w:rsidR="008E24BE" w:rsidRPr="00F77FAB">
        <w:rPr>
          <w:rFonts w:ascii="Times New Roman" w:hAnsi="Times New Roman" w:cs="Times New Roman"/>
          <w:sz w:val="24"/>
          <w:szCs w:val="24"/>
          <w:lang w:val="pt-BR"/>
        </w:rPr>
        <w:t>a ele, às vezes, até palavras duras</w:t>
      </w:r>
      <w:r w:rsidR="00E03429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8E24BE" w:rsidRPr="00F77FAB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FB54F0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lamento</w:t>
      </w:r>
      <w:r w:rsidR="008E24BE" w:rsidRPr="00F77FA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FB54F0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e quas</w:t>
      </w:r>
      <w:r w:rsidR="008E24BE" w:rsidRPr="00F77FAB">
        <w:rPr>
          <w:rFonts w:ascii="Times New Roman" w:hAnsi="Times New Roman" w:cs="Times New Roman"/>
          <w:sz w:val="24"/>
          <w:szCs w:val="24"/>
          <w:lang w:val="pt-BR"/>
        </w:rPr>
        <w:t>e de ac</w:t>
      </w:r>
      <w:r w:rsidR="00FB54F0" w:rsidRPr="00F77FAB">
        <w:rPr>
          <w:rFonts w:ascii="Times New Roman" w:hAnsi="Times New Roman" w:cs="Times New Roman"/>
          <w:sz w:val="24"/>
          <w:szCs w:val="24"/>
          <w:lang w:val="pt-BR"/>
        </w:rPr>
        <w:t>usa</w:t>
      </w:r>
      <w:r w:rsidR="008E24BE" w:rsidRPr="00F77FAB">
        <w:rPr>
          <w:rFonts w:ascii="Times New Roman" w:hAnsi="Times New Roman" w:cs="Times New Roman"/>
          <w:sz w:val="24"/>
          <w:szCs w:val="24"/>
          <w:lang w:val="pt-BR"/>
        </w:rPr>
        <w:t>ção</w:t>
      </w:r>
      <w:r w:rsidR="00E03429" w:rsidRPr="00F77FAB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182704"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“</w:t>
      </w:r>
      <w:r w:rsidR="006A1C1E"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Levan</w:t>
      </w:r>
      <w:r w:rsidR="006A1C1E" w:rsidRPr="00F77FA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pt-BR"/>
        </w:rPr>
        <w:t>tai</w:t>
      </w:r>
      <w:r w:rsidR="006A1C1E"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-vos, vinde logo em nosso auxílio, liber</w:t>
      </w:r>
      <w:r w:rsidR="006A1C1E" w:rsidRPr="00F77FA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pt-BR"/>
        </w:rPr>
        <w:t>tai</w:t>
      </w:r>
      <w:r w:rsidR="006A1C1E"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-nos pela vossa compaixão! </w:t>
      </w:r>
      <w:r w:rsidR="00182704"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[…]</w:t>
      </w:r>
      <w:r w:rsidR="00182704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A1C1E" w:rsidRPr="00F77FAB">
        <w:rPr>
          <w:rStyle w:val="tabulacao"/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Despertai! Não nos deixeis eternamente!</w:t>
      </w:r>
      <w:r w:rsidR="008E24BE" w:rsidRPr="00F77FAB">
        <w:rPr>
          <w:rFonts w:ascii="Times New Roman" w:hAnsi="Times New Roman" w:cs="Times New Roman"/>
          <w:sz w:val="24"/>
          <w:szCs w:val="24"/>
          <w:lang w:val="pt-BR"/>
        </w:rPr>
        <w:t>” (</w:t>
      </w:r>
      <w:proofErr w:type="spellStart"/>
      <w:r w:rsidR="008E24BE" w:rsidRPr="00F77FAB">
        <w:rPr>
          <w:rFonts w:ascii="Times New Roman" w:hAnsi="Times New Roman" w:cs="Times New Roman"/>
          <w:sz w:val="24"/>
          <w:szCs w:val="24"/>
          <w:lang w:val="pt-BR"/>
        </w:rPr>
        <w:t>Sl</w:t>
      </w:r>
      <w:proofErr w:type="spellEnd"/>
      <w:r w:rsidR="008E24BE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44,</w:t>
      </w:r>
      <w:r w:rsidR="009D1849" w:rsidRPr="00F77FAB">
        <w:rPr>
          <w:rFonts w:ascii="Times New Roman" w:hAnsi="Times New Roman" w:cs="Times New Roman"/>
          <w:sz w:val="24"/>
          <w:szCs w:val="24"/>
          <w:lang w:val="pt-BR"/>
        </w:rPr>
        <w:t>24</w:t>
      </w:r>
      <w:r w:rsidR="00182704" w:rsidRPr="00F77FAB">
        <w:rPr>
          <w:rFonts w:ascii="Times New Roman" w:hAnsi="Times New Roman" w:cs="Times New Roman"/>
          <w:sz w:val="24"/>
          <w:szCs w:val="24"/>
          <w:lang w:val="pt-BR"/>
        </w:rPr>
        <w:t>.27</w:t>
      </w:r>
      <w:r w:rsidR="009D1849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). </w:t>
      </w:r>
      <w:r w:rsidR="00182704" w:rsidRPr="00F77FAB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C13D5D"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Mestre, estamos perecendo e tu não te importas?</w:t>
      </w:r>
      <w:r w:rsidR="00182704" w:rsidRPr="00F77FAB">
        <w:rPr>
          <w:rFonts w:ascii="Times New Roman" w:hAnsi="Times New Roman" w:cs="Times New Roman"/>
          <w:sz w:val="24"/>
          <w:szCs w:val="24"/>
          <w:lang w:val="pt-BR"/>
        </w:rPr>
        <w:t>” (Mc 4,38).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"/>
      </w:tblGrid>
      <w:tr w:rsidR="00F77FAB" w:rsidRPr="00F77FAB" w:rsidTr="00182704">
        <w:trPr>
          <w:tblCellSpacing w:w="15" w:type="dxa"/>
          <w:jc w:val="center"/>
        </w:trPr>
        <w:tc>
          <w:tcPr>
            <w:tcW w:w="192" w:type="dxa"/>
            <w:vAlign w:val="center"/>
            <w:hideMark/>
          </w:tcPr>
          <w:p w:rsidR="009D1849" w:rsidRPr="00F77FAB" w:rsidRDefault="009D1849" w:rsidP="001827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pt-BR" w:eastAsia="it-IT"/>
              </w:rPr>
            </w:pPr>
          </w:p>
        </w:tc>
      </w:tr>
    </w:tbl>
    <w:p w:rsidR="00E03429" w:rsidRPr="00F77FAB" w:rsidRDefault="008E24BE" w:rsidP="0018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77FAB">
        <w:rPr>
          <w:rFonts w:ascii="Times New Roman" w:hAnsi="Times New Roman" w:cs="Times New Roman"/>
          <w:sz w:val="24"/>
          <w:szCs w:val="24"/>
          <w:lang w:val="pt-BR"/>
        </w:rPr>
        <w:t>Será que Deus ama ser implorado para conceder</w:t>
      </w:r>
      <w:r w:rsidR="00FB54F0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os seus benefícios</w:t>
      </w:r>
      <w:r w:rsidR="00FB54F0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? 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Será que a nossa oração pode fazer Deus mudar seus planos</w:t>
      </w:r>
      <w:r w:rsidR="00FB54F0" w:rsidRPr="00F77FAB">
        <w:rPr>
          <w:rFonts w:ascii="Times New Roman" w:hAnsi="Times New Roman" w:cs="Times New Roman"/>
          <w:sz w:val="24"/>
          <w:szCs w:val="24"/>
          <w:lang w:val="pt-BR"/>
        </w:rPr>
        <w:t>? N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ã</w:t>
      </w:r>
      <w:r w:rsidR="00FB54F0" w:rsidRPr="00F77FAB">
        <w:rPr>
          <w:rFonts w:ascii="Times New Roman" w:hAnsi="Times New Roman" w:cs="Times New Roman"/>
          <w:sz w:val="24"/>
          <w:szCs w:val="24"/>
          <w:lang w:val="pt-BR"/>
        </w:rPr>
        <w:t>o, ma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FB54F0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há coisas</w:t>
      </w:r>
      <w:r w:rsidR="00FB54F0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que </w:t>
      </w:r>
      <w:r w:rsidR="00FB54F0" w:rsidRPr="00F77FAB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441818" w:rsidRPr="00F77FAB">
        <w:rPr>
          <w:rFonts w:ascii="Times New Roman" w:hAnsi="Times New Roman" w:cs="Times New Roman"/>
          <w:sz w:val="24"/>
          <w:szCs w:val="24"/>
          <w:lang w:val="pt-BR"/>
        </w:rPr>
        <w:t>eus decidiu conceder-nos como frut</w:t>
      </w:r>
      <w:r w:rsidR="00FB54F0" w:rsidRPr="00F77FAB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441818" w:rsidRPr="00F77FAB">
        <w:rPr>
          <w:rFonts w:ascii="Times New Roman" w:hAnsi="Times New Roman" w:cs="Times New Roman"/>
          <w:sz w:val="24"/>
          <w:szCs w:val="24"/>
          <w:lang w:val="pt-BR"/>
        </w:rPr>
        <w:t>, junto com sua graça e a noss</w:t>
      </w:r>
      <w:r w:rsidR="00FB54F0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441818" w:rsidRPr="00F77FAB">
        <w:rPr>
          <w:rFonts w:ascii="Times New Roman" w:hAnsi="Times New Roman" w:cs="Times New Roman"/>
          <w:sz w:val="24"/>
          <w:szCs w:val="24"/>
          <w:lang w:val="pt-BR"/>
        </w:rPr>
        <w:t>oração, quase como para compartilhar com as suas criaturas o mérito do benefí</w:t>
      </w:r>
      <w:r w:rsidR="00FB54F0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cio </w:t>
      </w:r>
      <w:r w:rsidR="00441818" w:rsidRPr="00F77FAB">
        <w:rPr>
          <w:rFonts w:ascii="Times New Roman" w:hAnsi="Times New Roman" w:cs="Times New Roman"/>
          <w:sz w:val="24"/>
          <w:szCs w:val="24"/>
          <w:lang w:val="pt-BR"/>
        </w:rPr>
        <w:t>re</w:t>
      </w:r>
      <w:r w:rsidR="00F541F1" w:rsidRPr="00F77FAB">
        <w:rPr>
          <w:rFonts w:ascii="Times New Roman" w:hAnsi="Times New Roman" w:cs="Times New Roman"/>
          <w:sz w:val="24"/>
          <w:szCs w:val="24"/>
          <w:lang w:val="pt-BR"/>
        </w:rPr>
        <w:t>ce</w:t>
      </w:r>
      <w:r w:rsidR="00441818" w:rsidRPr="00F77FAB">
        <w:rPr>
          <w:rFonts w:ascii="Times New Roman" w:hAnsi="Times New Roman" w:cs="Times New Roman"/>
          <w:sz w:val="24"/>
          <w:szCs w:val="24"/>
          <w:lang w:val="pt-BR"/>
        </w:rPr>
        <w:t>bido</w:t>
      </w:r>
      <w:r w:rsidR="009A52C0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9A52C0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6"/>
      </w:r>
      <w:r w:rsidR="000129CE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É ele</w:t>
      </w:r>
      <w:r w:rsidR="00C10CBB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77FAB">
        <w:rPr>
          <w:rFonts w:ascii="Times New Roman" w:hAnsi="Times New Roman" w:cs="Times New Roman"/>
          <w:sz w:val="24"/>
          <w:szCs w:val="24"/>
          <w:lang w:val="pt-BR"/>
        </w:rPr>
        <w:t>quem nos impulsiona a fazê-lo</w:t>
      </w:r>
      <w:r w:rsidR="00C10CBB" w:rsidRPr="00F77FAB">
        <w:rPr>
          <w:rFonts w:ascii="Times New Roman" w:hAnsi="Times New Roman" w:cs="Times New Roman"/>
          <w:sz w:val="24"/>
          <w:szCs w:val="24"/>
          <w:lang w:val="pt-BR"/>
        </w:rPr>
        <w:t>: “</w:t>
      </w:r>
      <w:r w:rsidR="00711FCB" w:rsidRPr="00F77FAB">
        <w:rPr>
          <w:rFonts w:ascii="Times New Roman" w:hAnsi="Times New Roman" w:cs="Times New Roman"/>
          <w:sz w:val="24"/>
          <w:szCs w:val="24"/>
          <w:lang w:val="pt-BR"/>
        </w:rPr>
        <w:t>Pedi e vos será dado</w:t>
      </w:r>
      <w:r w:rsidR="00C10CBB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711FCB" w:rsidRPr="00F77FAB">
        <w:rPr>
          <w:rFonts w:ascii="Times New Roman" w:hAnsi="Times New Roman" w:cs="Times New Roman"/>
          <w:sz w:val="24"/>
          <w:szCs w:val="24"/>
          <w:lang w:val="pt-BR"/>
        </w:rPr>
        <w:t>disse Jesus</w:t>
      </w:r>
      <w:r w:rsidR="00C10CBB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711FCB" w:rsidRPr="00F77FAB">
        <w:rPr>
          <w:rFonts w:ascii="Times New Roman" w:hAnsi="Times New Roman" w:cs="Times New Roman"/>
          <w:sz w:val="24"/>
          <w:szCs w:val="24"/>
          <w:lang w:val="pt-BR"/>
        </w:rPr>
        <w:t>batei e a porta vos será aberta</w:t>
      </w:r>
      <w:r w:rsidR="00C10CBB" w:rsidRPr="00F77FAB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182704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proofErr w:type="spellStart"/>
      <w:r w:rsidR="00182704" w:rsidRPr="00F77FAB">
        <w:rPr>
          <w:rFonts w:ascii="Times New Roman" w:hAnsi="Times New Roman" w:cs="Times New Roman"/>
          <w:sz w:val="24"/>
          <w:szCs w:val="24"/>
          <w:lang w:val="pt-BR"/>
        </w:rPr>
        <w:t>Mt</w:t>
      </w:r>
      <w:proofErr w:type="spellEnd"/>
      <w:r w:rsidR="00182704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7,7)</w:t>
      </w:r>
      <w:r w:rsidR="00C10CBB" w:rsidRPr="00F77FAB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0F532C" w:rsidRDefault="008E24BE" w:rsidP="009E4AD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Quando, no deserto,</w:t>
      </w:r>
      <w:r w:rsidR="00541FEE"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</w:t>
      </w:r>
      <w:r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os hebreus eram mordidos por serpentes venenosas, Deus ordenou a Moisés para </w:t>
      </w:r>
      <w:r w:rsidR="0016718F"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levantar</w:t>
      </w:r>
      <w:r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sobre uma haste uma serpente de bronze,</w:t>
      </w:r>
      <w:r w:rsidR="00541FEE"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e </w:t>
      </w:r>
      <w:r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quem a olhava não </w:t>
      </w:r>
      <w:r w:rsidR="00541FEE"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mor</w:t>
      </w:r>
      <w:r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ri</w:t>
      </w:r>
      <w:r w:rsidR="00541FEE"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a. </w:t>
      </w:r>
      <w:r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Jesus se apropriou deste sí</w:t>
      </w:r>
      <w:r w:rsidR="00541FEE"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mbolo. </w:t>
      </w:r>
      <w:r w:rsidR="0016718F"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“Como</w:t>
      </w:r>
      <w:r w:rsidR="00541FEE"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Mo</w:t>
      </w:r>
      <w:r w:rsidR="0016718F"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isés</w:t>
      </w:r>
      <w:r w:rsidR="00541FEE"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</w:t>
      </w:r>
      <w:r w:rsidR="0016718F"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levantou a serpente no</w:t>
      </w:r>
      <w:r w:rsidR="00541FEE"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deserto – disse a Nicodemo</w:t>
      </w:r>
      <w:r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s</w:t>
      </w:r>
      <w:r w:rsidR="00541FEE"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</w:t>
      </w:r>
      <w:r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–</w:t>
      </w:r>
      <w:r w:rsidR="0016718F"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,</w:t>
      </w:r>
      <w:r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</w:t>
      </w:r>
      <w:r w:rsidR="0016718F" w:rsidRPr="00F77FAB">
        <w:rPr>
          <w:rStyle w:val="tabulacao"/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assim é necessário que o Filho do Homem seja levantado, </w:t>
      </w:r>
      <w:r w:rsidR="0016718F" w:rsidRPr="00F77FAB">
        <w:rPr>
          <w:rStyle w:val="tabnum2"/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para que todos os que nele crerem</w:t>
      </w:r>
      <w:r w:rsidR="0016718F" w:rsidRPr="00F77FA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6718F" w:rsidRPr="00F77FAB">
        <w:rPr>
          <w:rStyle w:val="tabulacao"/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tenham a vida eterna</w:t>
      </w:r>
      <w:r w:rsidR="00541FEE"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” </w:t>
      </w:r>
      <w:r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(Jo 3,</w:t>
      </w:r>
      <w:r w:rsidR="00541FEE"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14-15). </w:t>
      </w:r>
      <w:r w:rsidR="005C2FF2"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Também nós, neste </w:t>
      </w:r>
      <w:r w:rsidR="00F541F1"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momento</w:t>
      </w:r>
      <w:r w:rsidR="005C2FF2"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, somos mordidos por uma invisível “serpente” venenosa</w:t>
      </w:r>
      <w:r w:rsidR="00F541F1"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. </w:t>
      </w:r>
      <w:r w:rsidR="005C2FF2"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Olhemos para aquele que foi </w:t>
      </w:r>
      <w:r w:rsidR="00F541F1"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“</w:t>
      </w:r>
      <w:r w:rsidR="0016718F"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levantado” por nós sobre a cruz</w:t>
      </w:r>
      <w:r w:rsidR="00F541F1"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. </w:t>
      </w:r>
      <w:r w:rsidR="0016718F"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Adore</w:t>
      </w:r>
      <w:r w:rsidR="0053784A"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mo</w:t>
      </w:r>
      <w:r w:rsidR="0016718F"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-lo por</w:t>
      </w:r>
      <w:r w:rsidR="0053784A"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n</w:t>
      </w:r>
      <w:r w:rsidR="0016718F"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ós e por todo o gênero h</w:t>
      </w:r>
      <w:r w:rsidR="0053784A"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umano. </w:t>
      </w:r>
      <w:r w:rsidR="0016718F"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Quem olhar para ele com fé e amor não morrerá</w:t>
      </w:r>
      <w:r w:rsidR="009A0FEC"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. E</w:t>
      </w:r>
      <w:r w:rsidR="0053784A"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se </w:t>
      </w:r>
      <w:r w:rsidR="00F541F1"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m</w:t>
      </w:r>
      <w:r w:rsidR="0016718F"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orrer, será para entrar</w:t>
      </w:r>
      <w:r w:rsidR="00F541F1"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na </w:t>
      </w:r>
      <w:r w:rsidR="0016718F"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vid</w:t>
      </w:r>
      <w:r w:rsidR="0053784A" w:rsidRPr="00F77FAB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a eterna.</w:t>
      </w:r>
    </w:p>
    <w:p w:rsidR="002B41AE" w:rsidRDefault="002B41AE" w:rsidP="009E4AD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B41AE">
        <w:rPr>
          <w:rFonts w:ascii="Times New Roman" w:hAnsi="Times New Roman" w:cs="Times New Roman"/>
          <w:sz w:val="24"/>
          <w:szCs w:val="24"/>
          <w:lang w:val="pt-BR"/>
        </w:rPr>
        <w:t xml:space="preserve">"Depois de três dias eu ressuscitarei", Jesus predisse (cf. </w:t>
      </w:r>
      <w:proofErr w:type="spellStart"/>
      <w:r w:rsidRPr="002B41AE">
        <w:rPr>
          <w:rFonts w:ascii="Times New Roman" w:hAnsi="Times New Roman" w:cs="Times New Roman"/>
          <w:sz w:val="24"/>
          <w:szCs w:val="24"/>
          <w:lang w:val="pt-BR"/>
        </w:rPr>
        <w:t>Mt</w:t>
      </w:r>
      <w:proofErr w:type="spellEnd"/>
      <w:r w:rsidRPr="002B41AE">
        <w:rPr>
          <w:rFonts w:ascii="Times New Roman" w:hAnsi="Times New Roman" w:cs="Times New Roman"/>
          <w:sz w:val="24"/>
          <w:szCs w:val="24"/>
          <w:lang w:val="pt-BR"/>
        </w:rPr>
        <w:t xml:space="preserve"> 9:31). Nós também, depois desses dias que esperamos que sejam curtos, ressuscitemos e saímos dos túmulos de nossas casas. Não para voltar à vida anterior como Lázaro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2B41AE">
        <w:rPr>
          <w:rFonts w:ascii="Times New Roman" w:hAnsi="Times New Roman" w:cs="Times New Roman"/>
          <w:sz w:val="24"/>
          <w:szCs w:val="24"/>
          <w:lang w:val="pt-BR"/>
        </w:rPr>
        <w:t>mas para uma nova vida, como Jesus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2B41A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U</w:t>
      </w:r>
      <w:r w:rsidRPr="002B41AE">
        <w:rPr>
          <w:rFonts w:ascii="Times New Roman" w:hAnsi="Times New Roman" w:cs="Times New Roman"/>
          <w:sz w:val="24"/>
          <w:szCs w:val="24"/>
          <w:lang w:val="pt-BR"/>
        </w:rPr>
        <w:t>ma vida mais fraterna</w:t>
      </w:r>
      <w:r w:rsidR="00D729D7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2B41AE">
        <w:rPr>
          <w:rFonts w:ascii="Times New Roman" w:hAnsi="Times New Roman" w:cs="Times New Roman"/>
          <w:sz w:val="24"/>
          <w:szCs w:val="24"/>
          <w:lang w:val="pt-BR"/>
        </w:rPr>
        <w:t xml:space="preserve"> mais humana. Mais </w:t>
      </w:r>
      <w:r w:rsidR="00D729D7" w:rsidRPr="00D729D7">
        <w:rPr>
          <w:rFonts w:ascii="Times New Roman" w:hAnsi="Times New Roman" w:cs="Times New Roman"/>
          <w:sz w:val="24"/>
          <w:szCs w:val="24"/>
          <w:lang w:val="pt-BR"/>
        </w:rPr>
        <w:t>cristã</w:t>
      </w:r>
      <w:r w:rsidRPr="002B41AE">
        <w:rPr>
          <w:rFonts w:ascii="Times New Roman" w:hAnsi="Times New Roman" w:cs="Times New Roman"/>
          <w:sz w:val="24"/>
          <w:szCs w:val="24"/>
          <w:lang w:val="pt-BR"/>
        </w:rPr>
        <w:t>!</w:t>
      </w:r>
    </w:p>
    <w:p w:rsidR="00AD65E4" w:rsidRDefault="00AD65E4" w:rsidP="009E4AD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________________________________________</w:t>
      </w:r>
    </w:p>
    <w:p w:rsidR="00AD65E4" w:rsidRPr="00AD65E4" w:rsidRDefault="00AD65E4" w:rsidP="009E4AD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>
        <w:rPr>
          <w:rFonts w:ascii="Times New Roman" w:hAnsi="Times New Roman" w:cs="Times New Roman"/>
          <w:i/>
          <w:sz w:val="24"/>
          <w:szCs w:val="24"/>
          <w:lang w:val="pt-BR"/>
        </w:rPr>
        <w:t>T</w:t>
      </w:r>
      <w:r w:rsidRPr="00AD65E4">
        <w:rPr>
          <w:rFonts w:ascii="Times New Roman" w:hAnsi="Times New Roman" w:cs="Times New Roman"/>
          <w:i/>
          <w:sz w:val="24"/>
          <w:szCs w:val="24"/>
          <w:lang w:val="pt-BR"/>
        </w:rPr>
        <w:t xml:space="preserve">raduzido do italiano por Ir. </w:t>
      </w:r>
      <w:r>
        <w:rPr>
          <w:rFonts w:ascii="Times New Roman" w:hAnsi="Times New Roman" w:cs="Times New Roman"/>
          <w:i/>
          <w:sz w:val="24"/>
          <w:szCs w:val="24"/>
          <w:lang w:val="pt-BR"/>
        </w:rPr>
        <w:t>R</w:t>
      </w:r>
      <w:r w:rsidRPr="00AD65E4">
        <w:rPr>
          <w:rFonts w:ascii="Times New Roman" w:hAnsi="Times New Roman" w:cs="Times New Roman"/>
          <w:i/>
          <w:sz w:val="24"/>
          <w:szCs w:val="24"/>
          <w:lang w:val="pt-BR"/>
        </w:rPr>
        <w:t>icardo Farias, OFMCap</w:t>
      </w:r>
    </w:p>
    <w:sectPr w:rsidR="00AD65E4" w:rsidRPr="00AD65E4" w:rsidSect="0045675E">
      <w:footerReference w:type="default" r:id="rId6"/>
      <w:pgSz w:w="11907" w:h="16839" w:code="9"/>
      <w:pgMar w:top="1418" w:right="1418" w:bottom="1418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F28" w:rsidRDefault="00E03F28" w:rsidP="00916F7A">
      <w:pPr>
        <w:spacing w:after="0" w:line="240" w:lineRule="auto"/>
      </w:pPr>
      <w:r>
        <w:separator/>
      </w:r>
    </w:p>
  </w:endnote>
  <w:endnote w:type="continuationSeparator" w:id="0">
    <w:p w:rsidR="00E03F28" w:rsidRDefault="00E03F28" w:rsidP="0091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38454"/>
      <w:docPartObj>
        <w:docPartGallery w:val="Page Numbers (Bottom of Page)"/>
        <w:docPartUnique/>
      </w:docPartObj>
    </w:sdtPr>
    <w:sdtContent>
      <w:p w:rsidR="0053784A" w:rsidRDefault="003C53EA">
        <w:pPr>
          <w:pStyle w:val="Pidipagina"/>
          <w:jc w:val="center"/>
        </w:pPr>
        <w:r>
          <w:rPr>
            <w:noProof/>
          </w:rPr>
          <w:fldChar w:fldCharType="begin"/>
        </w:r>
        <w:r w:rsidR="00DF2EA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A7B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784A" w:rsidRDefault="0053784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F28" w:rsidRDefault="00E03F28" w:rsidP="00916F7A">
      <w:pPr>
        <w:spacing w:after="0" w:line="240" w:lineRule="auto"/>
      </w:pPr>
      <w:r>
        <w:separator/>
      </w:r>
    </w:p>
  </w:footnote>
  <w:footnote w:type="continuationSeparator" w:id="0">
    <w:p w:rsidR="00E03F28" w:rsidRDefault="00E03F28" w:rsidP="00916F7A">
      <w:pPr>
        <w:spacing w:after="0" w:line="240" w:lineRule="auto"/>
      </w:pPr>
      <w:r>
        <w:continuationSeparator/>
      </w:r>
    </w:p>
  </w:footnote>
  <w:footnote w:id="1">
    <w:p w:rsidR="00E71D11" w:rsidRDefault="00E71D1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E71D11">
        <w:rPr>
          <w:i/>
        </w:rPr>
        <w:t>Moralia</w:t>
      </w:r>
      <w:proofErr w:type="spellEnd"/>
      <w:r w:rsidRPr="00E71D11">
        <w:rPr>
          <w:i/>
        </w:rPr>
        <w:t xml:space="preserve"> in </w:t>
      </w:r>
      <w:proofErr w:type="spellStart"/>
      <w:r>
        <w:rPr>
          <w:i/>
        </w:rPr>
        <w:t>I</w:t>
      </w:r>
      <w:r w:rsidRPr="00E71D11">
        <w:rPr>
          <w:i/>
        </w:rPr>
        <w:t>ob</w:t>
      </w:r>
      <w:proofErr w:type="spellEnd"/>
      <w:r>
        <w:t xml:space="preserve">, </w:t>
      </w:r>
      <w:proofErr w:type="spellStart"/>
      <w:r>
        <w:t>XX</w:t>
      </w:r>
      <w:proofErr w:type="spellEnd"/>
      <w:r>
        <w:t>,1.</w:t>
      </w:r>
    </w:p>
  </w:footnote>
  <w:footnote w:id="2">
    <w:p w:rsidR="0053784A" w:rsidRPr="004F10E8" w:rsidRDefault="0053784A" w:rsidP="00916F7A">
      <w:pPr>
        <w:pStyle w:val="Intestazione"/>
        <w:jc w:val="both"/>
        <w:rPr>
          <w:lang w:val="it-IT"/>
        </w:rPr>
      </w:pPr>
      <w:r w:rsidRPr="004F10E8">
        <w:rPr>
          <w:rStyle w:val="Rimandonotaapidipagina"/>
        </w:rPr>
        <w:footnoteRef/>
      </w:r>
      <w:r w:rsidR="00C4197D">
        <w:rPr>
          <w:lang w:val="it-IT"/>
        </w:rPr>
        <w:t xml:space="preserve"> </w:t>
      </w:r>
      <w:r w:rsidRPr="004F10E8">
        <w:rPr>
          <w:i/>
          <w:lang w:val="it-IT"/>
        </w:rPr>
        <w:t xml:space="preserve">Salvifici </w:t>
      </w:r>
      <w:proofErr w:type="spellStart"/>
      <w:r w:rsidRPr="004F10E8">
        <w:rPr>
          <w:i/>
          <w:lang w:val="it-IT"/>
        </w:rPr>
        <w:t>doloris</w:t>
      </w:r>
      <w:proofErr w:type="spellEnd"/>
      <w:r w:rsidRPr="004F10E8">
        <w:rPr>
          <w:i/>
          <w:lang w:val="it-IT"/>
        </w:rPr>
        <w:t>,</w:t>
      </w:r>
      <w:r w:rsidRPr="004F10E8">
        <w:rPr>
          <w:lang w:val="it-IT"/>
        </w:rPr>
        <w:t xml:space="preserve"> n. 23.</w:t>
      </w:r>
    </w:p>
    <w:p w:rsidR="0053784A" w:rsidRDefault="0053784A" w:rsidP="00916F7A">
      <w:pPr>
        <w:pStyle w:val="Testonotaapidipagina"/>
      </w:pPr>
    </w:p>
  </w:footnote>
  <w:footnote w:id="3">
    <w:p w:rsidR="009C1731" w:rsidRPr="001D7764" w:rsidRDefault="009C1731">
      <w:pPr>
        <w:pStyle w:val="Testonotaapidipagina"/>
        <w:rPr>
          <w:rFonts w:ascii="Times New Roman" w:hAnsi="Times New Roman" w:cs="Times New Roman"/>
          <w:lang w:val="en-US"/>
        </w:rPr>
      </w:pPr>
      <w:r w:rsidRPr="001D7764">
        <w:rPr>
          <w:rStyle w:val="Rimandonotaapidipagina"/>
          <w:rFonts w:ascii="Times New Roman" w:hAnsi="Times New Roman" w:cs="Times New Roman"/>
        </w:rPr>
        <w:footnoteRef/>
      </w:r>
      <w:r w:rsidRPr="001D7764">
        <w:rPr>
          <w:rFonts w:ascii="Times New Roman" w:hAnsi="Times New Roman" w:cs="Times New Roman"/>
          <w:lang w:val="en-US"/>
        </w:rPr>
        <w:t xml:space="preserve"> </w:t>
      </w:r>
      <w:hyperlink r:id="rId1" w:anchor="comments-779006" w:history="1">
        <w:r w:rsidR="00874C52" w:rsidRPr="001D7764">
          <w:rPr>
            <w:rStyle w:val="Collegamentoipertestuale"/>
            <w:rFonts w:ascii="Times New Roman" w:eastAsia="Times New Roman" w:hAnsi="Times New Roman" w:cs="Times New Roman"/>
            <w:color w:val="auto"/>
            <w:u w:val="none"/>
            <w:lang w:val="en-US"/>
          </w:rPr>
          <w:t>https://blogs.timesofisrael.com/coronavirus-a-spiritual-message-from-brooklyn</w:t>
        </w:r>
      </w:hyperlink>
      <w:r w:rsidR="00874C52" w:rsidRPr="001D7764">
        <w:rPr>
          <w:rFonts w:ascii="Times New Roman" w:hAnsi="Times New Roman" w:cs="Times New Roman"/>
          <w:lang w:val="en-US"/>
        </w:rPr>
        <w:t xml:space="preserve"> (Yaakov Yitzhak </w:t>
      </w:r>
      <w:proofErr w:type="spellStart"/>
      <w:r w:rsidR="00874C52" w:rsidRPr="001D7764">
        <w:rPr>
          <w:rFonts w:ascii="Times New Roman" w:hAnsi="Times New Roman" w:cs="Times New Roman"/>
          <w:lang w:val="en-US"/>
        </w:rPr>
        <w:t>Biderman</w:t>
      </w:r>
      <w:proofErr w:type="spellEnd"/>
      <w:r w:rsidR="00874C52" w:rsidRPr="001D7764">
        <w:rPr>
          <w:rFonts w:ascii="Times New Roman" w:eastAsia="Times New Roman" w:hAnsi="Times New Roman" w:cs="Times New Roman"/>
          <w:lang w:val="en-US"/>
        </w:rPr>
        <w:t>).</w:t>
      </w:r>
    </w:p>
  </w:footnote>
  <w:footnote w:id="4">
    <w:p w:rsidR="00026DDB" w:rsidRPr="002B41AE" w:rsidRDefault="00026DDB">
      <w:pPr>
        <w:pStyle w:val="Testonotaapidipagina"/>
        <w:rPr>
          <w:rFonts w:ascii="Times New Roman" w:hAnsi="Times New Roman" w:cs="Times New Roman"/>
          <w:lang w:val="pt-BR"/>
        </w:rPr>
      </w:pPr>
      <w:r w:rsidRPr="001D7764">
        <w:rPr>
          <w:rStyle w:val="Rimandonotaapidipagina"/>
          <w:rFonts w:ascii="Times New Roman" w:hAnsi="Times New Roman" w:cs="Times New Roman"/>
        </w:rPr>
        <w:footnoteRef/>
      </w:r>
      <w:r w:rsidRPr="002B41AE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1D7764">
        <w:rPr>
          <w:rFonts w:ascii="Times New Roman" w:hAnsi="Times New Roman" w:cs="Times New Roman"/>
          <w:i/>
          <w:iCs/>
          <w:shd w:val="clear" w:color="auto" w:fill="FFFFFF"/>
          <w:lang w:val="pt-BR"/>
        </w:rPr>
        <w:t>Enchiridion</w:t>
      </w:r>
      <w:proofErr w:type="spellEnd"/>
      <w:r w:rsidRPr="001D7764">
        <w:rPr>
          <w:rFonts w:ascii="Times New Roman" w:hAnsi="Times New Roman" w:cs="Times New Roman"/>
          <w:shd w:val="clear" w:color="auto" w:fill="FFFFFF"/>
          <w:lang w:val="pt-BR"/>
        </w:rPr>
        <w:t>, 11,3</w:t>
      </w:r>
      <w:r w:rsidR="00D24945">
        <w:rPr>
          <w:rFonts w:ascii="Times New Roman" w:hAnsi="Times New Roman" w:cs="Times New Roman"/>
          <w:shd w:val="clear" w:color="auto" w:fill="FFFFFF"/>
          <w:lang w:val="pt-BR"/>
        </w:rPr>
        <w:t xml:space="preserve"> (PL 40, 236)</w:t>
      </w:r>
      <w:r w:rsidRPr="001D7764">
        <w:rPr>
          <w:rFonts w:ascii="Times New Roman" w:hAnsi="Times New Roman" w:cs="Times New Roman"/>
          <w:shd w:val="clear" w:color="auto" w:fill="FFFFFF"/>
          <w:lang w:val="pt-BR"/>
        </w:rPr>
        <w:t>.</w:t>
      </w:r>
    </w:p>
  </w:footnote>
  <w:footnote w:id="5">
    <w:p w:rsidR="00026DDB" w:rsidRPr="001D7764" w:rsidRDefault="00026DDB">
      <w:pPr>
        <w:pStyle w:val="Testonotaapidipagina"/>
        <w:rPr>
          <w:rFonts w:ascii="Times New Roman" w:hAnsi="Times New Roman" w:cs="Times New Roman"/>
          <w:lang w:val="pt-BR"/>
        </w:rPr>
      </w:pPr>
      <w:r w:rsidRPr="001D7764">
        <w:rPr>
          <w:rStyle w:val="Rimandonotaapidipagina"/>
          <w:rFonts w:ascii="Times New Roman" w:hAnsi="Times New Roman" w:cs="Times New Roman"/>
        </w:rPr>
        <w:footnoteRef/>
      </w:r>
      <w:r w:rsidRPr="001D7764">
        <w:rPr>
          <w:rFonts w:ascii="Times New Roman" w:hAnsi="Times New Roman" w:cs="Times New Roman"/>
          <w:lang w:val="pt-BR"/>
        </w:rPr>
        <w:t xml:space="preserve"> G. </w:t>
      </w:r>
      <w:proofErr w:type="spellStart"/>
      <w:r w:rsidRPr="001D7764">
        <w:rPr>
          <w:rFonts w:ascii="Times New Roman" w:hAnsi="Times New Roman" w:cs="Times New Roman"/>
          <w:lang w:val="pt-BR"/>
        </w:rPr>
        <w:t>Pascoli</w:t>
      </w:r>
      <w:proofErr w:type="spellEnd"/>
      <w:r w:rsidRPr="001D7764">
        <w:rPr>
          <w:rFonts w:ascii="Times New Roman" w:hAnsi="Times New Roman" w:cs="Times New Roman"/>
          <w:lang w:val="pt-BR"/>
        </w:rPr>
        <w:t xml:space="preserve">, “I </w:t>
      </w:r>
      <w:proofErr w:type="spellStart"/>
      <w:r w:rsidRPr="001D7764">
        <w:rPr>
          <w:rFonts w:ascii="Times New Roman" w:hAnsi="Times New Roman" w:cs="Times New Roman"/>
          <w:lang w:val="pt-BR"/>
        </w:rPr>
        <w:t>due</w:t>
      </w:r>
      <w:proofErr w:type="spellEnd"/>
      <w:r w:rsidRPr="001D7764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1D7764">
        <w:rPr>
          <w:rFonts w:ascii="Times New Roman" w:hAnsi="Times New Roman" w:cs="Times New Roman"/>
          <w:lang w:val="pt-BR"/>
        </w:rPr>
        <w:t>fanciulli</w:t>
      </w:r>
      <w:proofErr w:type="spellEnd"/>
      <w:r w:rsidRPr="001D7764">
        <w:rPr>
          <w:rFonts w:ascii="Times New Roman" w:hAnsi="Times New Roman" w:cs="Times New Roman"/>
          <w:lang w:val="pt-BR"/>
        </w:rPr>
        <w:t>” (Os dois filhos).</w:t>
      </w:r>
    </w:p>
  </w:footnote>
  <w:footnote w:id="6">
    <w:p w:rsidR="009A52C0" w:rsidRPr="002B41AE" w:rsidRDefault="009A52C0">
      <w:pPr>
        <w:pStyle w:val="Testonotaapidipagina"/>
        <w:rPr>
          <w:lang w:val="pt-BR"/>
        </w:rPr>
      </w:pPr>
      <w:r w:rsidRPr="009A52C0">
        <w:rPr>
          <w:rStyle w:val="Rimandonotaapidipagina"/>
        </w:rPr>
        <w:footnoteRef/>
      </w:r>
      <w:r w:rsidRPr="002B41AE">
        <w:rPr>
          <w:lang w:val="pt-BR"/>
        </w:rPr>
        <w:t xml:space="preserve"> C</w:t>
      </w:r>
      <w:r w:rsidRPr="009A52C0">
        <w:rPr>
          <w:rFonts w:ascii="Times New Roman" w:hAnsi="Times New Roman" w:cs="Times New Roman"/>
          <w:lang w:val="pt-BR"/>
        </w:rPr>
        <w:t xml:space="preserve">f. S. Tomás de Aquino, </w:t>
      </w:r>
      <w:proofErr w:type="spellStart"/>
      <w:r w:rsidRPr="001D7764">
        <w:rPr>
          <w:rFonts w:ascii="Times New Roman" w:hAnsi="Times New Roman" w:cs="Times New Roman"/>
          <w:lang w:val="pt-BR"/>
        </w:rPr>
        <w:t>S.Th.</w:t>
      </w:r>
      <w:proofErr w:type="spellEnd"/>
      <w:r w:rsidRPr="009A52C0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9A52C0">
        <w:rPr>
          <w:rFonts w:ascii="Times New Roman" w:hAnsi="Times New Roman" w:cs="Times New Roman"/>
          <w:lang w:val="pt-BR"/>
        </w:rPr>
        <w:t>II-II</w:t>
      </w:r>
      <w:r w:rsidRPr="009A52C0">
        <w:rPr>
          <w:rFonts w:ascii="Times New Roman" w:hAnsi="Times New Roman" w:cs="Times New Roman"/>
          <w:vertAlign w:val="superscript"/>
          <w:lang w:val="pt-BR"/>
        </w:rPr>
        <w:t>ae</w:t>
      </w:r>
      <w:proofErr w:type="spellEnd"/>
      <w:r w:rsidRPr="009A52C0">
        <w:rPr>
          <w:rFonts w:ascii="Times New Roman" w:hAnsi="Times New Roman" w:cs="Times New Roman"/>
          <w:lang w:val="pt-BR"/>
        </w:rPr>
        <w:t>, q. 83, a.2.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283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122"/>
    <w:rsid w:val="000031C5"/>
    <w:rsid w:val="000129CE"/>
    <w:rsid w:val="00026DDB"/>
    <w:rsid w:val="00040CC8"/>
    <w:rsid w:val="00047B14"/>
    <w:rsid w:val="000C7413"/>
    <w:rsid w:val="000E1EB8"/>
    <w:rsid w:val="000E2290"/>
    <w:rsid w:val="000F532C"/>
    <w:rsid w:val="0013094D"/>
    <w:rsid w:val="0016393C"/>
    <w:rsid w:val="0016718F"/>
    <w:rsid w:val="00182291"/>
    <w:rsid w:val="00182704"/>
    <w:rsid w:val="001C5E48"/>
    <w:rsid w:val="001D7764"/>
    <w:rsid w:val="001E0A54"/>
    <w:rsid w:val="002148A0"/>
    <w:rsid w:val="00216073"/>
    <w:rsid w:val="0026096B"/>
    <w:rsid w:val="002B41AE"/>
    <w:rsid w:val="002F6AA9"/>
    <w:rsid w:val="00302AE0"/>
    <w:rsid w:val="00335868"/>
    <w:rsid w:val="00342BAB"/>
    <w:rsid w:val="0037295A"/>
    <w:rsid w:val="003A7B99"/>
    <w:rsid w:val="003B22E6"/>
    <w:rsid w:val="003C51F5"/>
    <w:rsid w:val="003C53EA"/>
    <w:rsid w:val="003D5D2D"/>
    <w:rsid w:val="003E08D3"/>
    <w:rsid w:val="003F2B79"/>
    <w:rsid w:val="0040659D"/>
    <w:rsid w:val="00415C5A"/>
    <w:rsid w:val="00421E01"/>
    <w:rsid w:val="004333F9"/>
    <w:rsid w:val="00441818"/>
    <w:rsid w:val="00450211"/>
    <w:rsid w:val="0045675E"/>
    <w:rsid w:val="004824BF"/>
    <w:rsid w:val="0049412C"/>
    <w:rsid w:val="004B6C7F"/>
    <w:rsid w:val="004C30BC"/>
    <w:rsid w:val="004D38D5"/>
    <w:rsid w:val="004E61C4"/>
    <w:rsid w:val="004F10E8"/>
    <w:rsid w:val="005203AB"/>
    <w:rsid w:val="0052043F"/>
    <w:rsid w:val="0053784A"/>
    <w:rsid w:val="00541FEE"/>
    <w:rsid w:val="00545518"/>
    <w:rsid w:val="005A5F47"/>
    <w:rsid w:val="005C1213"/>
    <w:rsid w:val="005C2FF2"/>
    <w:rsid w:val="005E5F7D"/>
    <w:rsid w:val="006138C4"/>
    <w:rsid w:val="00626959"/>
    <w:rsid w:val="00627097"/>
    <w:rsid w:val="0063398F"/>
    <w:rsid w:val="006439A4"/>
    <w:rsid w:val="006531D2"/>
    <w:rsid w:val="006A1C1E"/>
    <w:rsid w:val="006D4F69"/>
    <w:rsid w:val="00710C8F"/>
    <w:rsid w:val="00711FCB"/>
    <w:rsid w:val="00715D57"/>
    <w:rsid w:val="007416C7"/>
    <w:rsid w:val="007735D1"/>
    <w:rsid w:val="007A4413"/>
    <w:rsid w:val="007C66CC"/>
    <w:rsid w:val="008163AB"/>
    <w:rsid w:val="008471F9"/>
    <w:rsid w:val="00874C52"/>
    <w:rsid w:val="0088398E"/>
    <w:rsid w:val="008E24BE"/>
    <w:rsid w:val="00916F7A"/>
    <w:rsid w:val="0093069C"/>
    <w:rsid w:val="009306DE"/>
    <w:rsid w:val="00932920"/>
    <w:rsid w:val="00950539"/>
    <w:rsid w:val="00974EBF"/>
    <w:rsid w:val="00984441"/>
    <w:rsid w:val="009A0FEC"/>
    <w:rsid w:val="009A52C0"/>
    <w:rsid w:val="009C1731"/>
    <w:rsid w:val="009C60D8"/>
    <w:rsid w:val="009D1849"/>
    <w:rsid w:val="009D65ED"/>
    <w:rsid w:val="009E48E1"/>
    <w:rsid w:val="009E4ADD"/>
    <w:rsid w:val="00A42122"/>
    <w:rsid w:val="00AB64ED"/>
    <w:rsid w:val="00AD65E4"/>
    <w:rsid w:val="00B742BF"/>
    <w:rsid w:val="00B804AB"/>
    <w:rsid w:val="00B83E35"/>
    <w:rsid w:val="00B8715F"/>
    <w:rsid w:val="00BB1E7E"/>
    <w:rsid w:val="00BC1B41"/>
    <w:rsid w:val="00BC4DBA"/>
    <w:rsid w:val="00BD2F17"/>
    <w:rsid w:val="00C10CBB"/>
    <w:rsid w:val="00C13D5D"/>
    <w:rsid w:val="00C4197D"/>
    <w:rsid w:val="00C43A97"/>
    <w:rsid w:val="00CB105A"/>
    <w:rsid w:val="00CB377E"/>
    <w:rsid w:val="00CB47AE"/>
    <w:rsid w:val="00CE796D"/>
    <w:rsid w:val="00D11190"/>
    <w:rsid w:val="00D24945"/>
    <w:rsid w:val="00D376EF"/>
    <w:rsid w:val="00D729D7"/>
    <w:rsid w:val="00DA1199"/>
    <w:rsid w:val="00DC1A72"/>
    <w:rsid w:val="00DC2D8F"/>
    <w:rsid w:val="00DD7E62"/>
    <w:rsid w:val="00DF2EA6"/>
    <w:rsid w:val="00E03429"/>
    <w:rsid w:val="00E03F28"/>
    <w:rsid w:val="00E14587"/>
    <w:rsid w:val="00E45128"/>
    <w:rsid w:val="00E62667"/>
    <w:rsid w:val="00E71D11"/>
    <w:rsid w:val="00E91635"/>
    <w:rsid w:val="00E9764E"/>
    <w:rsid w:val="00EF3658"/>
    <w:rsid w:val="00EF3EE6"/>
    <w:rsid w:val="00F102E5"/>
    <w:rsid w:val="00F15306"/>
    <w:rsid w:val="00F26CBB"/>
    <w:rsid w:val="00F3695F"/>
    <w:rsid w:val="00F541F1"/>
    <w:rsid w:val="00F72913"/>
    <w:rsid w:val="00F77FAB"/>
    <w:rsid w:val="00F85C55"/>
    <w:rsid w:val="00FA1E0E"/>
    <w:rsid w:val="00FB54F0"/>
    <w:rsid w:val="00FE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0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16F7A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16F7A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6F7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6F7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16F7A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3E08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08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41F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9D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D1849"/>
    <w:rPr>
      <w:color w:val="0000FF"/>
      <w:u w:val="single"/>
    </w:rPr>
  </w:style>
  <w:style w:type="character" w:customStyle="1" w:styleId="tabulacao">
    <w:name w:val="tabulacao"/>
    <w:basedOn w:val="Carpredefinitoparagrafo"/>
    <w:rsid w:val="0016718F"/>
  </w:style>
  <w:style w:type="character" w:customStyle="1" w:styleId="tabnum2">
    <w:name w:val="tab_num2"/>
    <w:basedOn w:val="Carpredefinitoparagrafo"/>
    <w:rsid w:val="0016718F"/>
  </w:style>
  <w:style w:type="character" w:customStyle="1" w:styleId="tlid-translation">
    <w:name w:val="tlid-translation"/>
    <w:basedOn w:val="Carpredefinitoparagrafo"/>
    <w:rsid w:val="00950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99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logs.timesofisrael.com/coronavirus-a-spiritual-message-from-brooklyn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1350</Words>
  <Characters>7696</Characters>
  <Application>Microsoft Office Word</Application>
  <DocSecurity>0</DocSecurity>
  <Lines>64</Lines>
  <Paragraphs>18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2020-03-24T09:10:00Z</cp:lastPrinted>
  <dcterms:created xsi:type="dcterms:W3CDTF">2020-04-07T07:36:00Z</dcterms:created>
  <dcterms:modified xsi:type="dcterms:W3CDTF">2020-04-10T09:58:00Z</dcterms:modified>
</cp:coreProperties>
</file>