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BC" w:rsidRPr="00EA6E14" w:rsidRDefault="00E21CBC" w:rsidP="00C5760E">
      <w:pPr>
        <w:jc w:val="center"/>
        <w:rPr>
          <w:rFonts w:ascii="Palatino Linotype" w:eastAsia="Times New Roman" w:hAnsi="Palatino Linotype" w:cstheme="minorHAnsi"/>
          <w:b/>
          <w:bCs/>
          <w:lang w:eastAsia="es-ES_tradnl"/>
        </w:rPr>
      </w:pPr>
      <w:r w:rsidRPr="00EA6E14">
        <w:rPr>
          <w:rFonts w:ascii="Palatino Linotype" w:eastAsiaTheme="minorEastAsia" w:hAnsi="Palatino Linotype"/>
          <w:b/>
          <w:noProof/>
          <w:lang w:val="it-IT" w:eastAsia="it-IT"/>
        </w:rPr>
        <w:drawing>
          <wp:anchor distT="0" distB="0" distL="120396" distR="114300" simplePos="0" relativeHeight="251659264" behindDoc="0" locked="0" layoutInCell="1" allowOverlap="1">
            <wp:simplePos x="0" y="0"/>
            <wp:positionH relativeFrom="column">
              <wp:posOffset>2184400</wp:posOffset>
            </wp:positionH>
            <wp:positionV relativeFrom="paragraph">
              <wp:posOffset>64770</wp:posOffset>
            </wp:positionV>
            <wp:extent cx="1809750" cy="1736090"/>
            <wp:effectExtent l="19050" t="0" r="0" b="0"/>
            <wp:wrapTopAndBottom/>
            <wp:docPr id="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3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ADF" w:rsidRPr="00EA6E14" w:rsidRDefault="00840ADF" w:rsidP="00C5760E">
      <w:pPr>
        <w:jc w:val="center"/>
        <w:rPr>
          <w:rFonts w:ascii="Palatino Linotype" w:eastAsia="Times New Roman" w:hAnsi="Palatino Linotype" w:cstheme="minorHAnsi"/>
          <w:b/>
          <w:bCs/>
          <w:sz w:val="36"/>
          <w:lang w:eastAsia="es-ES_tradnl"/>
        </w:rPr>
      </w:pPr>
      <w:r w:rsidRPr="00EA6E14">
        <w:rPr>
          <w:rFonts w:ascii="Palatino Linotype" w:eastAsia="Times New Roman" w:hAnsi="Palatino Linotype" w:cstheme="minorHAnsi"/>
          <w:b/>
          <w:bCs/>
          <w:sz w:val="36"/>
          <w:lang w:eastAsia="es-ES_tradnl"/>
        </w:rPr>
        <w:t>Fray Roberto Genuin</w:t>
      </w:r>
    </w:p>
    <w:p w:rsidR="00840ADF" w:rsidRPr="00EA6E14" w:rsidRDefault="00840ADF" w:rsidP="00C5760E">
      <w:pPr>
        <w:jc w:val="center"/>
        <w:rPr>
          <w:rFonts w:ascii="Palatino Linotype" w:eastAsia="Times New Roman" w:hAnsi="Palatino Linotype" w:cstheme="minorHAnsi"/>
          <w:b/>
          <w:bCs/>
          <w:lang w:eastAsia="es-ES_tradnl"/>
        </w:rPr>
      </w:pPr>
      <w:r w:rsidRPr="00EA6E14">
        <w:rPr>
          <w:rFonts w:ascii="Palatino Linotype" w:eastAsia="Times New Roman" w:hAnsi="Palatino Linotype" w:cstheme="minorHAnsi"/>
          <w:b/>
          <w:bCs/>
          <w:lang w:eastAsia="es-ES_tradnl"/>
        </w:rPr>
        <w:t>Ministro General de la Orden de los Hermanos Menores Capuchinos</w:t>
      </w:r>
    </w:p>
    <w:p w:rsidR="00840ADF" w:rsidRPr="00EA6E14" w:rsidRDefault="00840ADF" w:rsidP="00C5760E">
      <w:pPr>
        <w:jc w:val="center"/>
        <w:rPr>
          <w:rFonts w:ascii="Palatino Linotype" w:eastAsia="Times New Roman" w:hAnsi="Palatino Linotype" w:cstheme="minorHAnsi"/>
          <w:lang w:eastAsia="es-ES_tradnl"/>
        </w:rPr>
      </w:pPr>
      <w:r w:rsidRPr="00EA6E14">
        <w:rPr>
          <w:rFonts w:ascii="Palatino Linotype" w:eastAsia="Times New Roman" w:hAnsi="Palatino Linotype" w:cstheme="minorHAnsi"/>
          <w:lang w:eastAsia="es-ES_tradnl"/>
        </w:rPr>
        <w:t>(Prot. N. 01066/19)</w:t>
      </w:r>
    </w:p>
    <w:p w:rsidR="00840ADF" w:rsidRPr="00EA6E14" w:rsidRDefault="00840ADF" w:rsidP="00C5760E">
      <w:pPr>
        <w:jc w:val="center"/>
        <w:rPr>
          <w:rFonts w:ascii="Palatino Linotype" w:eastAsia="Times New Roman" w:hAnsi="Palatino Linotype" w:cstheme="minorHAnsi"/>
          <w:b/>
          <w:bCs/>
          <w:lang w:eastAsia="es-ES_tradnl"/>
        </w:rPr>
      </w:pPr>
    </w:p>
    <w:p w:rsidR="00C5760E" w:rsidRPr="00EA6E14" w:rsidRDefault="006D2079" w:rsidP="00C5760E">
      <w:pPr>
        <w:jc w:val="center"/>
        <w:rPr>
          <w:rFonts w:ascii="Palatino Linotype" w:eastAsia="Times New Roman" w:hAnsi="Palatino Linotype" w:cstheme="minorHAnsi"/>
          <w:b/>
          <w:bCs/>
          <w:lang w:eastAsia="es-ES_tradnl"/>
        </w:rPr>
      </w:pPr>
      <w:r w:rsidRPr="00EA6E14">
        <w:rPr>
          <w:rFonts w:ascii="Palatino Linotype" w:eastAsia="Times New Roman" w:hAnsi="Palatino Linotype" w:cstheme="minorHAnsi"/>
          <w:b/>
          <w:bCs/>
          <w:lang w:eastAsia="es-ES_tradnl"/>
        </w:rPr>
        <w:t xml:space="preserve">Encarnar </w:t>
      </w:r>
      <w:r w:rsidR="00EA11E2" w:rsidRPr="00EA6E14">
        <w:rPr>
          <w:rFonts w:ascii="Palatino Linotype" w:eastAsia="Times New Roman" w:hAnsi="Palatino Linotype" w:cstheme="minorHAnsi"/>
          <w:b/>
          <w:bCs/>
          <w:lang w:eastAsia="es-ES_tradnl"/>
        </w:rPr>
        <w:t xml:space="preserve">y fortalecer </w:t>
      </w:r>
      <w:r w:rsidR="005D35E2" w:rsidRPr="00EA6E14">
        <w:rPr>
          <w:rFonts w:ascii="Palatino Linotype" w:eastAsia="Times New Roman" w:hAnsi="Palatino Linotype" w:cstheme="minorHAnsi"/>
          <w:b/>
          <w:bCs/>
          <w:lang w:eastAsia="es-ES_tradnl"/>
        </w:rPr>
        <w:t xml:space="preserve">los valores de </w:t>
      </w:r>
      <w:r w:rsidRPr="00EA6E14">
        <w:rPr>
          <w:rFonts w:ascii="Palatino Linotype" w:eastAsia="Times New Roman" w:hAnsi="Palatino Linotype" w:cstheme="minorHAnsi"/>
          <w:b/>
          <w:bCs/>
          <w:lang w:eastAsia="es-ES_tradnl"/>
        </w:rPr>
        <w:t>nuestra identidad carismática</w:t>
      </w:r>
    </w:p>
    <w:p w:rsidR="008F4172" w:rsidRPr="00EA6E14" w:rsidRDefault="00C5760E" w:rsidP="00C5760E">
      <w:pPr>
        <w:jc w:val="center"/>
        <w:rPr>
          <w:rFonts w:ascii="Palatino Linotype" w:eastAsia="Times New Roman" w:hAnsi="Palatino Linotype" w:cstheme="minorHAnsi"/>
          <w:b/>
          <w:bCs/>
          <w:lang w:eastAsia="es-ES_tradnl"/>
        </w:rPr>
      </w:pPr>
      <w:r w:rsidRPr="00EA6E14">
        <w:rPr>
          <w:rFonts w:ascii="Palatino Linotype" w:eastAsia="Times New Roman" w:hAnsi="Palatino Linotype" w:cstheme="minorHAnsi"/>
          <w:b/>
          <w:bCs/>
          <w:lang w:eastAsia="es-ES_tradnl"/>
        </w:rPr>
        <w:t xml:space="preserve">LA </w:t>
      </w:r>
      <w:r w:rsidR="00EA6E14" w:rsidRPr="00EA6E14">
        <w:rPr>
          <w:rFonts w:ascii="Palatino Linotype" w:eastAsia="Times New Roman" w:hAnsi="Palatino Linotype" w:cstheme="minorHAnsi"/>
          <w:b/>
          <w:bCs/>
          <w:i/>
          <w:lang w:eastAsia="es-ES_tradnl"/>
        </w:rPr>
        <w:t>RATIO FORMATIONIS</w:t>
      </w:r>
      <w:r w:rsidR="00356F5E" w:rsidRPr="00EA6E14">
        <w:rPr>
          <w:rFonts w:ascii="Palatino Linotype" w:eastAsia="Times New Roman" w:hAnsi="Palatino Linotype" w:cstheme="minorHAnsi"/>
          <w:b/>
          <w:bCs/>
          <w:lang w:eastAsia="es-ES_tradnl"/>
        </w:rPr>
        <w:t xml:space="preserve"> ORDINIS</w:t>
      </w:r>
    </w:p>
    <w:p w:rsidR="00EA11E2" w:rsidRDefault="00EA11E2" w:rsidP="008F4172">
      <w:pPr>
        <w:rPr>
          <w:rFonts w:ascii="Palatino Linotype" w:eastAsia="Times New Roman" w:hAnsi="Palatino Linotype" w:cstheme="minorHAnsi"/>
          <w:b/>
          <w:bCs/>
          <w:lang w:eastAsia="es-ES_tradnl"/>
        </w:rPr>
      </w:pPr>
    </w:p>
    <w:p w:rsidR="00EA6E14" w:rsidRPr="00EA6E14" w:rsidRDefault="00EA6E14" w:rsidP="008F4172">
      <w:pPr>
        <w:rPr>
          <w:rFonts w:ascii="Palatino Linotype" w:eastAsia="Times New Roman" w:hAnsi="Palatino Linotype" w:cstheme="minorHAnsi"/>
          <w:b/>
          <w:bCs/>
          <w:lang w:eastAsia="es-ES_tradnl"/>
        </w:rPr>
      </w:pPr>
    </w:p>
    <w:p w:rsidR="008F4172" w:rsidRPr="00EA6E14" w:rsidRDefault="00840ADF" w:rsidP="006C044A">
      <w:pPr>
        <w:jc w:val="right"/>
        <w:rPr>
          <w:rFonts w:ascii="Palatino Linotype" w:eastAsia="Times New Roman" w:hAnsi="Palatino Linotype" w:cstheme="minorHAnsi"/>
          <w:i/>
          <w:lang w:eastAsia="es-ES_tradnl"/>
        </w:rPr>
      </w:pPr>
      <w:r w:rsidRPr="00EA6E14">
        <w:rPr>
          <w:rFonts w:ascii="Palatino Linotype" w:eastAsia="Times New Roman" w:hAnsi="Palatino Linotype" w:cstheme="minorHAnsi"/>
          <w:i/>
          <w:lang w:eastAsia="es-ES_tradnl"/>
        </w:rPr>
        <w:t>A todos los hermanos de la Orden</w:t>
      </w:r>
    </w:p>
    <w:p w:rsidR="00840ADF" w:rsidRPr="00EA6E14" w:rsidRDefault="00840ADF" w:rsidP="006C044A">
      <w:pPr>
        <w:jc w:val="right"/>
        <w:rPr>
          <w:rFonts w:ascii="Palatino Linotype" w:eastAsia="Times New Roman" w:hAnsi="Palatino Linotype" w:cstheme="minorHAnsi"/>
          <w:i/>
          <w:lang w:eastAsia="es-ES_tradnl"/>
        </w:rPr>
      </w:pPr>
      <w:r w:rsidRPr="00EA6E14">
        <w:rPr>
          <w:rFonts w:ascii="Palatino Linotype" w:eastAsia="Times New Roman" w:hAnsi="Palatino Linotype" w:cstheme="minorHAnsi"/>
          <w:i/>
          <w:lang w:eastAsia="es-ES_tradnl"/>
        </w:rPr>
        <w:t>En sus sedes</w:t>
      </w:r>
    </w:p>
    <w:p w:rsidR="00840ADF" w:rsidRDefault="00840ADF" w:rsidP="006C044A">
      <w:pPr>
        <w:jc w:val="right"/>
        <w:rPr>
          <w:rFonts w:ascii="Palatino Linotype" w:eastAsia="Times New Roman" w:hAnsi="Palatino Linotype" w:cstheme="minorHAnsi"/>
          <w:lang w:eastAsia="es-ES_tradnl"/>
        </w:rPr>
      </w:pPr>
    </w:p>
    <w:p w:rsidR="00EA6E14" w:rsidRPr="00EA6E14" w:rsidRDefault="00EA6E14" w:rsidP="006C044A">
      <w:pPr>
        <w:jc w:val="right"/>
        <w:rPr>
          <w:rFonts w:ascii="Palatino Linotype" w:eastAsia="Times New Roman" w:hAnsi="Palatino Linotype" w:cstheme="minorHAnsi"/>
          <w:lang w:eastAsia="es-ES_tradnl"/>
        </w:rPr>
      </w:pPr>
    </w:p>
    <w:p w:rsidR="008F4172" w:rsidRDefault="008F4172" w:rsidP="00EA6E14">
      <w:pPr>
        <w:pStyle w:val="Paragrafoelenco"/>
        <w:spacing w:after="120"/>
        <w:ind w:left="0"/>
        <w:contextualSpacing w:val="0"/>
        <w:rPr>
          <w:rFonts w:ascii="Palatino Linotype" w:eastAsia="Times New Roman" w:hAnsi="Palatino Linotype" w:cstheme="minorHAnsi"/>
          <w:lang w:eastAsia="es-ES_tradnl"/>
        </w:rPr>
      </w:pPr>
      <w:r w:rsidRPr="00EA6E14">
        <w:rPr>
          <w:rFonts w:ascii="Palatino Linotype" w:eastAsia="Times New Roman" w:hAnsi="Palatino Linotype" w:cstheme="minorHAnsi"/>
          <w:lang w:eastAsia="es-ES_tradnl"/>
        </w:rPr>
        <w:t xml:space="preserve">Queridos hermanos, Que el Señor os dé su paz </w:t>
      </w:r>
    </w:p>
    <w:p w:rsidR="00EA6E14" w:rsidRPr="00EA6E14" w:rsidRDefault="001B554B" w:rsidP="00EA6E14">
      <w:pPr>
        <w:pStyle w:val="Paragrafoelenco"/>
        <w:spacing w:after="120"/>
        <w:ind w:left="0"/>
        <w:contextualSpacing w:val="0"/>
        <w:rPr>
          <w:rFonts w:ascii="Palatino Linotype" w:eastAsia="Times New Roman" w:hAnsi="Palatino Linotype" w:cstheme="minorHAnsi"/>
          <w:lang w:eastAsia="es-ES_tradnl"/>
        </w:rPr>
      </w:pPr>
      <w:r w:rsidRPr="00EA6E14">
        <w:rPr>
          <w:rFonts w:ascii="Palatino Linotype" w:eastAsia="Times New Roman" w:hAnsi="Palatino Linotype" w:cstheme="minorHAnsi"/>
          <w:lang w:eastAsia="es-ES_tradnl"/>
        </w:rPr>
        <w:t xml:space="preserve">Estoy contento de poder acompañar con algunas palabras la publicación de la </w:t>
      </w:r>
      <w:r w:rsidR="00EA6E14" w:rsidRPr="00EA6E14">
        <w:rPr>
          <w:rFonts w:ascii="Palatino Linotype" w:eastAsia="Times New Roman" w:hAnsi="Palatino Linotype" w:cstheme="minorHAnsi"/>
          <w:i/>
          <w:lang w:eastAsia="es-ES_tradnl"/>
        </w:rPr>
        <w:t xml:space="preserve">Ratio </w:t>
      </w:r>
      <w:proofErr w:type="spellStart"/>
      <w:r w:rsidR="00EA6E14" w:rsidRPr="00EA6E14">
        <w:rPr>
          <w:rFonts w:ascii="Palatino Linotype" w:eastAsia="Times New Roman" w:hAnsi="Palatino Linotype" w:cstheme="minorHAnsi"/>
          <w:i/>
          <w:lang w:eastAsia="es-ES_tradnl"/>
        </w:rPr>
        <w:t>Formationis</w:t>
      </w:r>
      <w:proofErr w:type="spellEnd"/>
      <w:r w:rsidRPr="00EA6E14">
        <w:rPr>
          <w:rFonts w:ascii="Palatino Linotype" w:eastAsia="Times New Roman" w:hAnsi="Palatino Linotype" w:cstheme="minorHAnsi"/>
          <w:lang w:eastAsia="es-ES_tradnl"/>
        </w:rPr>
        <w:t>.</w:t>
      </w:r>
    </w:p>
    <w:p w:rsidR="00B66B7A" w:rsidRPr="00EA6E14" w:rsidRDefault="004B5C4D" w:rsidP="00EA6E14">
      <w:pPr>
        <w:pStyle w:val="Paragrafoelenco"/>
        <w:numPr>
          <w:ilvl w:val="0"/>
          <w:numId w:val="10"/>
        </w:numPr>
        <w:spacing w:after="120"/>
        <w:contextualSpacing w:val="0"/>
        <w:jc w:val="both"/>
        <w:rPr>
          <w:rFonts w:ascii="Palatino Linotype" w:eastAsia="Times New Roman" w:hAnsi="Palatino Linotype" w:cstheme="minorHAnsi"/>
          <w:lang w:eastAsia="es-ES_tradnl"/>
        </w:rPr>
      </w:pPr>
      <w:r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 xml:space="preserve">Hay dos pasajes de los evangelios que, cuando los leemos unidos, nos explican de un modo perfecto en qué consiste la encarnación: </w:t>
      </w:r>
      <w:proofErr w:type="spellStart"/>
      <w:r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>Jn</w:t>
      </w:r>
      <w:proofErr w:type="spellEnd"/>
      <w:r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 xml:space="preserve"> 1,14 y Mt 25,31-36. Se trata de una especie de díptico cuyas dos tablas se iluminan m</w:t>
      </w:r>
      <w:r w:rsidR="00E84F83"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>u</w:t>
      </w:r>
      <w:r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>tu</w:t>
      </w:r>
      <w:r w:rsidR="00B66B7A"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>a</w:t>
      </w:r>
      <w:r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 xml:space="preserve">mente. En el prólogo del cuarto evangelio, se anuncia que el </w:t>
      </w:r>
      <w:r w:rsidR="00B66B7A"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>L</w:t>
      </w:r>
      <w:r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>ogos se hizo carne y puso su tienda entre nosotros</w:t>
      </w:r>
      <w:r w:rsidR="001B554B"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 xml:space="preserve"> (</w:t>
      </w:r>
      <w:proofErr w:type="spellStart"/>
      <w:r w:rsidR="001B554B"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>Jn</w:t>
      </w:r>
      <w:proofErr w:type="spellEnd"/>
      <w:r w:rsidR="001B554B"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 xml:space="preserve"> 1,14)</w:t>
      </w:r>
      <w:r w:rsidR="00840ADF" w:rsidRPr="00EA6E14">
        <w:rPr>
          <w:rStyle w:val="Rimandonotaapidipagina"/>
          <w:rFonts w:ascii="Palatino Linotype" w:eastAsia="Times New Roman" w:hAnsi="Palatino Linotype" w:cstheme="minorHAnsi"/>
          <w:color w:val="000000"/>
          <w:lang w:eastAsia="es-ES_tradnl"/>
        </w:rPr>
        <w:footnoteReference w:id="1"/>
      </w:r>
      <w:r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 xml:space="preserve">. Y Mateo, en una escena ante la que es imposible no sentirse interpelado, aclara qué tipo de carne es la que ha elegido el </w:t>
      </w:r>
      <w:r w:rsidR="00B66B7A"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>L</w:t>
      </w:r>
      <w:r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>ogos: la del hambriento, la del sediento, la del inmigrante, la del desnudo, la del enfermo, la del preso</w:t>
      </w:r>
      <w:r w:rsidR="001B554B"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 xml:space="preserve"> (Mt 25, 31.36)</w:t>
      </w:r>
      <w:r w:rsidR="00840ADF" w:rsidRPr="00EA6E14">
        <w:rPr>
          <w:rStyle w:val="Rimandonotaapidipagina"/>
          <w:rFonts w:ascii="Palatino Linotype" w:eastAsia="Times New Roman" w:hAnsi="Palatino Linotype" w:cstheme="minorHAnsi"/>
          <w:color w:val="000000"/>
          <w:lang w:eastAsia="es-ES_tradnl"/>
        </w:rPr>
        <w:footnoteReference w:id="2"/>
      </w:r>
      <w:r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 xml:space="preserve">. En esto consiste, según nos lo revela el Espíritu a través de ambos textos, la respuesta humana a </w:t>
      </w:r>
      <w:r w:rsidR="00B66B7A"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 xml:space="preserve">la </w:t>
      </w:r>
      <w:r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 xml:space="preserve">encarnación: </w:t>
      </w:r>
      <w:r w:rsidR="00B66B7A"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 xml:space="preserve">en </w:t>
      </w:r>
      <w:r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>el cuidado de la</w:t>
      </w:r>
      <w:r w:rsidR="009A3153"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 xml:space="preserve"> parte de la</w:t>
      </w:r>
      <w:r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 xml:space="preserve"> humanidad más débil.</w:t>
      </w:r>
    </w:p>
    <w:p w:rsidR="00F52AFA" w:rsidRPr="00EA6E14" w:rsidRDefault="004B5C4D" w:rsidP="00EA6E14">
      <w:pPr>
        <w:pStyle w:val="Paragrafoelenco"/>
        <w:numPr>
          <w:ilvl w:val="0"/>
          <w:numId w:val="10"/>
        </w:numPr>
        <w:spacing w:after="120"/>
        <w:contextualSpacing w:val="0"/>
        <w:jc w:val="both"/>
        <w:rPr>
          <w:rFonts w:ascii="Palatino Linotype" w:eastAsia="Times New Roman" w:hAnsi="Palatino Linotype" w:cstheme="minorHAnsi"/>
          <w:lang w:eastAsia="es-ES_tradnl"/>
        </w:rPr>
      </w:pPr>
      <w:r w:rsidRPr="00EA6E14">
        <w:rPr>
          <w:rFonts w:ascii="Palatino Linotype" w:eastAsia="Times New Roman" w:hAnsi="Palatino Linotype" w:cstheme="minorHAnsi"/>
          <w:color w:val="000000"/>
          <w:lang w:eastAsia="es-ES_tradnl"/>
        </w:rPr>
        <w:lastRenderedPageBreak/>
        <w:t xml:space="preserve">Igual que Cristo, </w:t>
      </w:r>
      <w:r w:rsidR="00B66B7A" w:rsidRPr="00EA6E14">
        <w:rPr>
          <w:rFonts w:ascii="Palatino Linotype" w:eastAsia="Times New Roman" w:hAnsi="Palatino Linotype" w:cstheme="minorHAnsi"/>
          <w:i/>
          <w:iCs/>
          <w:color w:val="000000"/>
          <w:lang w:eastAsia="es-ES_tradnl"/>
        </w:rPr>
        <w:t>P</w:t>
      </w:r>
      <w:r w:rsidRPr="00EA6E14">
        <w:rPr>
          <w:rFonts w:ascii="Palatino Linotype" w:eastAsia="Times New Roman" w:hAnsi="Palatino Linotype" w:cstheme="minorHAnsi"/>
          <w:i/>
          <w:iCs/>
          <w:color w:val="000000"/>
          <w:lang w:eastAsia="es-ES_tradnl"/>
        </w:rPr>
        <w:t>alabra encarnada del Padre</w:t>
      </w:r>
      <w:r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 xml:space="preserve">, se hace presente en los seres humanos concretos que encontramos en nuestras vidas, nos corresponde </w:t>
      </w:r>
      <w:r w:rsidR="00C5760E"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 xml:space="preserve">también </w:t>
      </w:r>
      <w:r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>a nosotros encarnar en l</w:t>
      </w:r>
      <w:r w:rsidR="00840ADF"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>a vida de cada día</w:t>
      </w:r>
      <w:r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 xml:space="preserve"> </w:t>
      </w:r>
      <w:r w:rsidR="00C5760E"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>los</w:t>
      </w:r>
      <w:r w:rsidR="00B66B7A"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 xml:space="preserve"> valores </w:t>
      </w:r>
      <w:r w:rsidR="00C5760E"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>que compartimos y que caracterizan nuestra identidad carismática de hermanos menores</w:t>
      </w:r>
      <w:r w:rsidR="00A822E3"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>.</w:t>
      </w:r>
      <w:r w:rsidR="0015505E"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 xml:space="preserve"> </w:t>
      </w:r>
      <w:r w:rsidR="00A444B7" w:rsidRPr="00EA6E14">
        <w:rPr>
          <w:rFonts w:ascii="Palatino Linotype" w:hAnsi="Palatino Linotype" w:cstheme="minorHAnsi"/>
        </w:rPr>
        <w:t>Aquello que es</w:t>
      </w:r>
      <w:r w:rsidR="0015505E" w:rsidRPr="00EA6E14">
        <w:rPr>
          <w:rFonts w:ascii="Palatino Linotype" w:hAnsi="Palatino Linotype" w:cstheme="minorHAnsi"/>
        </w:rPr>
        <w:t xml:space="preserve"> compartido</w:t>
      </w:r>
      <w:r w:rsidR="00A444B7" w:rsidRPr="00EA6E14">
        <w:rPr>
          <w:rFonts w:ascii="Palatino Linotype" w:hAnsi="Palatino Linotype" w:cstheme="minorHAnsi"/>
        </w:rPr>
        <w:t xml:space="preserve"> </w:t>
      </w:r>
      <w:r w:rsidR="0015505E" w:rsidRPr="00EA6E14">
        <w:rPr>
          <w:rFonts w:ascii="Palatino Linotype" w:hAnsi="Palatino Linotype" w:cstheme="minorHAnsi"/>
        </w:rPr>
        <w:t>y aceptado</w:t>
      </w:r>
      <w:r w:rsidR="00A444B7" w:rsidRPr="00EA6E14">
        <w:rPr>
          <w:rFonts w:ascii="Palatino Linotype" w:hAnsi="Palatino Linotype" w:cstheme="minorHAnsi"/>
        </w:rPr>
        <w:t xml:space="preserve"> </w:t>
      </w:r>
      <w:r w:rsidR="0015505E" w:rsidRPr="00EA6E14">
        <w:rPr>
          <w:rFonts w:ascii="Palatino Linotype" w:hAnsi="Palatino Linotype" w:cstheme="minorHAnsi"/>
        </w:rPr>
        <w:t xml:space="preserve">por todos debe encontrar expresiones concretas diferentes, en razón de las diversas situaciones y culturas en las que estamos insertos. </w:t>
      </w:r>
      <w:r w:rsidR="005918F4"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 xml:space="preserve">Nuestro desafío es </w:t>
      </w:r>
      <w:r w:rsidR="00A822E3"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>ser testigos fieles del Evangelio de nuestro Señor Jesucristo en los distintos contextos culturales</w:t>
      </w:r>
      <w:r w:rsidR="005918F4" w:rsidRPr="00EA6E14">
        <w:rPr>
          <w:rFonts w:ascii="Palatino Linotype" w:eastAsia="Times New Roman" w:hAnsi="Palatino Linotype" w:cstheme="minorHAnsi"/>
          <w:color w:val="000000"/>
          <w:lang w:eastAsia="es-ES_tradnl"/>
        </w:rPr>
        <w:t xml:space="preserve">. </w:t>
      </w:r>
    </w:p>
    <w:p w:rsidR="008A2E08" w:rsidRPr="00EA6E14" w:rsidRDefault="00F90414" w:rsidP="00EA6E14">
      <w:pPr>
        <w:pStyle w:val="Paragrafoelenco"/>
        <w:numPr>
          <w:ilvl w:val="0"/>
          <w:numId w:val="10"/>
        </w:numPr>
        <w:spacing w:after="120"/>
        <w:contextualSpacing w:val="0"/>
        <w:jc w:val="both"/>
        <w:rPr>
          <w:rFonts w:ascii="Palatino Linotype" w:eastAsia="Times New Roman" w:hAnsi="Palatino Linotype" w:cstheme="minorHAnsi"/>
          <w:lang w:eastAsia="es-ES_tradnl"/>
        </w:rPr>
      </w:pPr>
      <w:r w:rsidRPr="00EA6E14">
        <w:rPr>
          <w:rFonts w:ascii="Palatino Linotype" w:eastAsia="Times New Roman" w:hAnsi="Palatino Linotype" w:cstheme="minorHAnsi"/>
          <w:lang w:eastAsia="es-ES_tradnl"/>
        </w:rPr>
        <w:t>D</w:t>
      </w:r>
      <w:r w:rsidR="005918F4" w:rsidRPr="00EA6E14">
        <w:rPr>
          <w:rFonts w:ascii="Palatino Linotype" w:eastAsia="Times New Roman" w:hAnsi="Palatino Linotype" w:cstheme="minorHAnsi"/>
          <w:lang w:eastAsia="es-ES_tradnl"/>
        </w:rPr>
        <w:t>a</w:t>
      </w:r>
      <w:r w:rsidRPr="00EA6E14">
        <w:rPr>
          <w:rFonts w:ascii="Palatino Linotype" w:eastAsia="Times New Roman" w:hAnsi="Palatino Linotype" w:cstheme="minorHAnsi"/>
          <w:lang w:eastAsia="es-ES_tradnl"/>
        </w:rPr>
        <w:t>mos gracias a Dios, porque tal y como os anunciaba e</w:t>
      </w:r>
      <w:r w:rsidR="00E84F83" w:rsidRPr="00EA6E14">
        <w:rPr>
          <w:rFonts w:ascii="Palatino Linotype" w:eastAsia="Times New Roman" w:hAnsi="Palatino Linotype" w:cstheme="minorHAnsi"/>
          <w:lang w:eastAsia="es-ES_tradnl"/>
        </w:rPr>
        <w:t xml:space="preserve">n la carta programática para el 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presente </w:t>
      </w:r>
      <w:r w:rsidR="00E84F83" w:rsidRPr="00EA6E14">
        <w:rPr>
          <w:rFonts w:ascii="Palatino Linotype" w:eastAsia="Times New Roman" w:hAnsi="Palatino Linotype" w:cstheme="minorHAnsi"/>
          <w:lang w:eastAsia="es-ES_tradnl"/>
        </w:rPr>
        <w:t>sexenio</w:t>
      </w:r>
      <w:r w:rsidR="005918F4" w:rsidRPr="00EA6E14">
        <w:rPr>
          <w:rFonts w:ascii="Palatino Linotype" w:eastAsia="Times New Roman" w:hAnsi="Palatino Linotype" w:cstheme="minorHAnsi"/>
          <w:lang w:eastAsia="es-ES_tradnl"/>
        </w:rPr>
        <w:t>,</w:t>
      </w:r>
      <w:r w:rsidR="00E84F83" w:rsidRPr="00EA6E14">
        <w:rPr>
          <w:rFonts w:ascii="Palatino Linotype" w:eastAsia="Times New Roman" w:hAnsi="Palatino Linotype" w:cstheme="minorHAnsi"/>
          <w:lang w:eastAsia="es-ES_tradnl"/>
        </w:rPr>
        <w:t xml:space="preserve"> antes de final</w:t>
      </w:r>
      <w:r w:rsidR="009A3153" w:rsidRPr="00EA6E14">
        <w:rPr>
          <w:rFonts w:ascii="Palatino Linotype" w:eastAsia="Times New Roman" w:hAnsi="Palatino Linotype" w:cstheme="minorHAnsi"/>
          <w:lang w:eastAsia="es-ES_tradnl"/>
        </w:rPr>
        <w:t>i</w:t>
      </w:r>
      <w:r w:rsidR="00E84F83" w:rsidRPr="00EA6E14">
        <w:rPr>
          <w:rFonts w:ascii="Palatino Linotype" w:eastAsia="Times New Roman" w:hAnsi="Palatino Linotype" w:cstheme="minorHAnsi"/>
          <w:lang w:eastAsia="es-ES_tradnl"/>
        </w:rPr>
        <w:t>zar el año</w:t>
      </w:r>
      <w:r w:rsidR="002A5836" w:rsidRPr="00EA6E14">
        <w:rPr>
          <w:rFonts w:ascii="Palatino Linotype" w:eastAsia="Times New Roman" w:hAnsi="Palatino Linotype" w:cstheme="minorHAnsi"/>
          <w:lang w:eastAsia="es-ES_tradnl"/>
        </w:rPr>
        <w:t>,</w:t>
      </w:r>
      <w:r w:rsidR="00E84F83" w:rsidRPr="00EA6E14">
        <w:rPr>
          <w:rFonts w:ascii="Palatino Linotype" w:eastAsia="Times New Roman" w:hAnsi="Palatino Linotype" w:cstheme="minorHAnsi"/>
          <w:lang w:eastAsia="es-ES_tradnl"/>
        </w:rPr>
        <w:t xml:space="preserve"> 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el texto oficial de la </w:t>
      </w:r>
      <w:r w:rsidR="00EA6E14" w:rsidRPr="00EA6E14">
        <w:rPr>
          <w:rFonts w:ascii="Palatino Linotype" w:eastAsia="Times New Roman" w:hAnsi="Palatino Linotype" w:cstheme="minorHAnsi"/>
          <w:i/>
          <w:lang w:eastAsia="es-ES_tradnl"/>
        </w:rPr>
        <w:t>Ratio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 está listo </w:t>
      </w:r>
      <w:r w:rsidR="001B554B" w:rsidRPr="00EA6E14">
        <w:rPr>
          <w:rFonts w:ascii="Palatino Linotype" w:eastAsia="Times New Roman" w:hAnsi="Palatino Linotype" w:cstheme="minorHAnsi"/>
          <w:lang w:eastAsia="es-ES_tradnl"/>
        </w:rPr>
        <w:t>y puede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 ser publicado. </w:t>
      </w:r>
      <w:r w:rsidR="00840ADF" w:rsidRPr="00EA6E14">
        <w:rPr>
          <w:rFonts w:ascii="Palatino Linotype" w:eastAsia="Times New Roman" w:hAnsi="Palatino Linotype" w:cstheme="minorHAnsi"/>
          <w:lang w:eastAsia="es-ES_tradnl"/>
        </w:rPr>
        <w:t>D</w:t>
      </w:r>
      <w:r w:rsidRPr="00EA6E14">
        <w:rPr>
          <w:rFonts w:ascii="Palatino Linotype" w:eastAsia="Times New Roman" w:hAnsi="Palatino Linotype" w:cstheme="minorHAnsi"/>
          <w:lang w:eastAsia="es-ES_tradnl"/>
        </w:rPr>
        <w:t>ebemos considerar</w:t>
      </w:r>
      <w:r w:rsidR="00840ADF" w:rsidRPr="00EA6E14">
        <w:rPr>
          <w:rFonts w:ascii="Palatino Linotype" w:eastAsia="Times New Roman" w:hAnsi="Palatino Linotype" w:cstheme="minorHAnsi"/>
          <w:lang w:eastAsia="es-ES_tradnl"/>
        </w:rPr>
        <w:t xml:space="preserve"> todo esto como una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 gracia</w:t>
      </w:r>
      <w:r w:rsidR="00586DCE" w:rsidRPr="00EA6E14">
        <w:rPr>
          <w:rFonts w:ascii="Palatino Linotype" w:eastAsia="Times New Roman" w:hAnsi="Palatino Linotype" w:cstheme="minorHAnsi"/>
          <w:lang w:eastAsia="es-ES_tradnl"/>
        </w:rPr>
        <w:t xml:space="preserve"> </w:t>
      </w:r>
      <w:r w:rsidRPr="00EA6E14">
        <w:rPr>
          <w:rFonts w:ascii="Palatino Linotype" w:eastAsia="Times New Roman" w:hAnsi="Palatino Linotype" w:cstheme="minorHAnsi"/>
          <w:lang w:eastAsia="es-ES_tradnl"/>
        </w:rPr>
        <w:t>y a su vez</w:t>
      </w:r>
      <w:r w:rsidR="005918F4" w:rsidRPr="00EA6E14">
        <w:rPr>
          <w:rFonts w:ascii="Palatino Linotype" w:eastAsia="Times New Roman" w:hAnsi="Palatino Linotype" w:cstheme="minorHAnsi"/>
          <w:lang w:eastAsia="es-ES_tradnl"/>
        </w:rPr>
        <w:t>,</w:t>
      </w:r>
      <w:r w:rsidR="00693E23" w:rsidRPr="00EA6E14">
        <w:rPr>
          <w:rFonts w:ascii="Palatino Linotype" w:eastAsia="Times New Roman" w:hAnsi="Palatino Linotype" w:cstheme="minorHAnsi"/>
          <w:lang w:eastAsia="es-ES_tradnl"/>
        </w:rPr>
        <w:t xml:space="preserve"> como bien indican los principios de la espiritualidad franciscana,</w:t>
      </w:r>
      <w:r w:rsidR="005918F4" w:rsidRPr="00EA6E14">
        <w:rPr>
          <w:rFonts w:ascii="Palatino Linotype" w:eastAsia="Times New Roman" w:hAnsi="Palatino Linotype" w:cstheme="minorHAnsi"/>
          <w:lang w:eastAsia="es-ES_tradnl"/>
        </w:rPr>
        <w:t xml:space="preserve"> debemo</w:t>
      </w:r>
      <w:r w:rsidRPr="00EA6E14">
        <w:rPr>
          <w:rFonts w:ascii="Palatino Linotype" w:eastAsia="Times New Roman" w:hAnsi="Palatino Linotype" w:cstheme="minorHAnsi"/>
          <w:lang w:eastAsia="es-ES_tradnl"/>
        </w:rPr>
        <w:t>s restituirlo, es decir, entregarlo</w:t>
      </w:r>
      <w:r w:rsidR="00586DCE" w:rsidRPr="00EA6E14">
        <w:rPr>
          <w:rFonts w:ascii="Palatino Linotype" w:eastAsia="Times New Roman" w:hAnsi="Palatino Linotype" w:cstheme="minorHAnsi"/>
          <w:lang w:eastAsia="es-ES_tradnl"/>
        </w:rPr>
        <w:t xml:space="preserve"> a los demás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 sin reservarnos nada</w:t>
      </w:r>
      <w:r w:rsidR="005918F4" w:rsidRPr="00EA6E14">
        <w:rPr>
          <w:rFonts w:ascii="Palatino Linotype" w:eastAsia="Times New Roman" w:hAnsi="Palatino Linotype" w:cstheme="minorHAnsi"/>
          <w:lang w:eastAsia="es-ES_tradnl"/>
        </w:rPr>
        <w:t xml:space="preserve"> para nosotros</w:t>
      </w:r>
      <w:r w:rsidR="002A5836" w:rsidRPr="00EA6E14">
        <w:rPr>
          <w:rFonts w:ascii="Palatino Linotype" w:eastAsia="Times New Roman" w:hAnsi="Palatino Linotype" w:cstheme="minorHAnsi"/>
          <w:lang w:eastAsia="es-ES_tradnl"/>
        </w:rPr>
        <w:t>;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 y esto lo podemos verificar a través de nuestra disponibilidad personal </w:t>
      </w:r>
      <w:r w:rsidR="002A5836" w:rsidRPr="00EA6E14">
        <w:rPr>
          <w:rFonts w:ascii="Palatino Linotype" w:eastAsia="Times New Roman" w:hAnsi="Palatino Linotype" w:cstheme="minorHAnsi"/>
          <w:lang w:eastAsia="es-ES_tradnl"/>
        </w:rPr>
        <w:t xml:space="preserve">para seguir construyendo </w:t>
      </w:r>
      <w:r w:rsidR="00522B6B" w:rsidRPr="00EA6E14">
        <w:rPr>
          <w:rFonts w:ascii="Palatino Linotype" w:eastAsia="Times New Roman" w:hAnsi="Palatino Linotype" w:cstheme="minorHAnsi"/>
          <w:lang w:eastAsia="es-ES_tradnl"/>
        </w:rPr>
        <w:t>nuestra</w:t>
      </w:r>
      <w:r w:rsidR="002A5836" w:rsidRPr="00EA6E14">
        <w:rPr>
          <w:rFonts w:ascii="Palatino Linotype" w:eastAsia="Times New Roman" w:hAnsi="Palatino Linotype" w:cstheme="minorHAnsi"/>
          <w:lang w:eastAsia="es-ES_tradnl"/>
        </w:rPr>
        <w:t xml:space="preserve"> identidad fraterna </w:t>
      </w:r>
      <w:r w:rsidR="005918F4" w:rsidRPr="00EA6E14">
        <w:rPr>
          <w:rFonts w:ascii="Palatino Linotype" w:eastAsia="Times New Roman" w:hAnsi="Palatino Linotype" w:cstheme="minorHAnsi"/>
          <w:lang w:eastAsia="es-ES_tradnl"/>
        </w:rPr>
        <w:t>allí donde nos encontramos</w:t>
      </w:r>
      <w:r w:rsidR="002A5836" w:rsidRPr="00EA6E14">
        <w:rPr>
          <w:rFonts w:ascii="Palatino Linotype" w:eastAsia="Times New Roman" w:hAnsi="Palatino Linotype" w:cstheme="minorHAnsi"/>
          <w:lang w:eastAsia="es-ES_tradnl"/>
        </w:rPr>
        <w:t xml:space="preserve">. </w:t>
      </w:r>
      <w:r w:rsidR="00522B6B" w:rsidRPr="00EA6E14">
        <w:rPr>
          <w:rFonts w:ascii="Palatino Linotype" w:eastAsia="Times New Roman" w:hAnsi="Palatino Linotype" w:cstheme="minorHAnsi"/>
          <w:lang w:eastAsia="es-ES_tradnl"/>
        </w:rPr>
        <w:t xml:space="preserve">Pensando </w:t>
      </w:r>
      <w:r w:rsidR="00586DCE" w:rsidRPr="00EA6E14">
        <w:rPr>
          <w:rFonts w:ascii="Palatino Linotype" w:eastAsia="Times New Roman" w:hAnsi="Palatino Linotype" w:cstheme="minorHAnsi"/>
          <w:lang w:eastAsia="es-ES_tradnl"/>
        </w:rPr>
        <w:t>en</w:t>
      </w:r>
      <w:r w:rsidR="00685CAF" w:rsidRPr="00EA6E14">
        <w:rPr>
          <w:rFonts w:ascii="Palatino Linotype" w:eastAsia="Times New Roman" w:hAnsi="Palatino Linotype" w:cstheme="minorHAnsi"/>
          <w:lang w:eastAsia="es-ES_tradnl"/>
        </w:rPr>
        <w:t xml:space="preserve"> San Francisco </w:t>
      </w:r>
      <w:r w:rsidR="00522B6B" w:rsidRPr="00EA6E14">
        <w:rPr>
          <w:rFonts w:ascii="Palatino Linotype" w:eastAsia="Times New Roman" w:hAnsi="Palatino Linotype" w:cstheme="minorHAnsi"/>
          <w:lang w:eastAsia="es-ES_tradnl"/>
        </w:rPr>
        <w:t>cuando</w:t>
      </w:r>
      <w:r w:rsidR="00685CAF" w:rsidRPr="00EA6E14">
        <w:rPr>
          <w:rFonts w:ascii="Palatino Linotype" w:eastAsia="Times New Roman" w:hAnsi="Palatino Linotype" w:cstheme="minorHAnsi"/>
          <w:lang w:eastAsia="es-ES_tradnl"/>
        </w:rPr>
        <w:t xml:space="preserve"> descri</w:t>
      </w:r>
      <w:r w:rsidR="00522B6B" w:rsidRPr="00EA6E14">
        <w:rPr>
          <w:rFonts w:ascii="Palatino Linotype" w:eastAsia="Times New Roman" w:hAnsi="Palatino Linotype" w:cstheme="minorHAnsi"/>
          <w:lang w:eastAsia="es-ES_tradnl"/>
        </w:rPr>
        <w:t>be</w:t>
      </w:r>
      <w:r w:rsidR="00685CAF" w:rsidRPr="00EA6E14">
        <w:rPr>
          <w:rFonts w:ascii="Palatino Linotype" w:eastAsia="Times New Roman" w:hAnsi="Palatino Linotype" w:cstheme="minorHAnsi"/>
          <w:lang w:eastAsia="es-ES_tradnl"/>
        </w:rPr>
        <w:t xml:space="preserve"> </w:t>
      </w:r>
      <w:r w:rsidR="00522B6B" w:rsidRPr="00EA6E14">
        <w:rPr>
          <w:rFonts w:ascii="Palatino Linotype" w:eastAsia="Times New Roman" w:hAnsi="Palatino Linotype" w:cstheme="minorHAnsi"/>
          <w:lang w:eastAsia="es-ES_tradnl"/>
        </w:rPr>
        <w:t>a</w:t>
      </w:r>
      <w:r w:rsidR="00685CAF" w:rsidRPr="00EA6E14">
        <w:rPr>
          <w:rFonts w:ascii="Palatino Linotype" w:eastAsia="Times New Roman" w:hAnsi="Palatino Linotype" w:cstheme="minorHAnsi"/>
          <w:lang w:eastAsia="es-ES_tradnl"/>
        </w:rPr>
        <w:t>l verdadero hermano menor</w:t>
      </w:r>
      <w:r w:rsidR="002A5836" w:rsidRPr="00EA6E14">
        <w:rPr>
          <w:rFonts w:ascii="Palatino Linotype" w:eastAsia="Times New Roman" w:hAnsi="Palatino Linotype" w:cstheme="minorHAnsi"/>
          <w:lang w:eastAsia="es-ES_tradnl"/>
        </w:rPr>
        <w:t xml:space="preserve"> </w:t>
      </w:r>
      <w:r w:rsidR="002A5836" w:rsidRPr="00EA6E14">
        <w:rPr>
          <w:rFonts w:ascii="Palatino Linotype" w:eastAsia="Times New Roman" w:hAnsi="Palatino Linotype" w:cstheme="minorHAnsi"/>
          <w:color w:val="000000" w:themeColor="text1"/>
          <w:lang w:eastAsia="es-ES_tradnl"/>
        </w:rPr>
        <w:t>(FF</w:t>
      </w:r>
      <w:r w:rsidR="00EA13A2" w:rsidRPr="00EA6E14">
        <w:rPr>
          <w:rFonts w:ascii="Palatino Linotype" w:eastAsia="Times New Roman" w:hAnsi="Palatino Linotype" w:cstheme="minorHAnsi"/>
          <w:color w:val="000000" w:themeColor="text1"/>
          <w:lang w:eastAsia="es-ES_tradnl"/>
        </w:rPr>
        <w:t xml:space="preserve"> 1782</w:t>
      </w:r>
      <w:r w:rsidR="002A5836" w:rsidRPr="00EA6E14">
        <w:rPr>
          <w:rFonts w:ascii="Palatino Linotype" w:eastAsia="Times New Roman" w:hAnsi="Palatino Linotype" w:cstheme="minorHAnsi"/>
          <w:color w:val="000000" w:themeColor="text1"/>
          <w:lang w:eastAsia="es-ES_tradnl"/>
        </w:rPr>
        <w:t xml:space="preserve">; </w:t>
      </w:r>
      <w:r w:rsidR="002A5836" w:rsidRPr="00EA6E14">
        <w:rPr>
          <w:rFonts w:ascii="Palatino Linotype" w:eastAsia="Times New Roman" w:hAnsi="Palatino Linotype" w:cstheme="minorHAnsi"/>
          <w:lang w:eastAsia="es-ES_tradnl"/>
        </w:rPr>
        <w:t>EP 85)</w:t>
      </w:r>
      <w:r w:rsidR="00A444B7" w:rsidRPr="00EA6E14">
        <w:rPr>
          <w:rFonts w:ascii="Palatino Linotype" w:eastAsia="Times New Roman" w:hAnsi="Palatino Linotype" w:cstheme="minorHAnsi"/>
          <w:lang w:eastAsia="es-ES_tradnl"/>
        </w:rPr>
        <w:t>,</w:t>
      </w:r>
      <w:r w:rsidR="00685CAF" w:rsidRPr="00EA6E14">
        <w:rPr>
          <w:rFonts w:ascii="Palatino Linotype" w:eastAsia="Times New Roman" w:hAnsi="Palatino Linotype" w:cstheme="minorHAnsi"/>
          <w:lang w:eastAsia="es-ES_tradnl"/>
        </w:rPr>
        <w:t xml:space="preserve"> </w:t>
      </w:r>
      <w:r w:rsidR="00586DCE" w:rsidRPr="00EA6E14">
        <w:rPr>
          <w:rFonts w:ascii="Palatino Linotype" w:eastAsia="Times New Roman" w:hAnsi="Palatino Linotype" w:cstheme="minorHAnsi"/>
          <w:lang w:eastAsia="es-ES_tradnl"/>
        </w:rPr>
        <w:t>me v</w:t>
      </w:r>
      <w:r w:rsidR="001B554B" w:rsidRPr="00EA6E14">
        <w:rPr>
          <w:rFonts w:ascii="Palatino Linotype" w:eastAsia="Times New Roman" w:hAnsi="Palatino Linotype" w:cstheme="minorHAnsi"/>
          <w:lang w:eastAsia="es-ES_tradnl"/>
        </w:rPr>
        <w:t>iene</w:t>
      </w:r>
      <w:r w:rsidR="00586DCE" w:rsidRPr="00EA6E14">
        <w:rPr>
          <w:rFonts w:ascii="Palatino Linotype" w:eastAsia="Times New Roman" w:hAnsi="Palatino Linotype" w:cstheme="minorHAnsi"/>
          <w:lang w:eastAsia="es-ES_tradnl"/>
        </w:rPr>
        <w:t xml:space="preserve"> a la mente</w:t>
      </w:r>
      <w:r w:rsidR="00522B6B" w:rsidRPr="00EA6E14">
        <w:rPr>
          <w:rFonts w:ascii="Palatino Linotype" w:eastAsia="Times New Roman" w:hAnsi="Palatino Linotype" w:cstheme="minorHAnsi"/>
          <w:lang w:eastAsia="es-ES_tradnl"/>
        </w:rPr>
        <w:t xml:space="preserve"> el rostro </w:t>
      </w:r>
      <w:r w:rsidR="002A5836" w:rsidRPr="00EA6E14">
        <w:rPr>
          <w:rFonts w:ascii="Palatino Linotype" w:eastAsia="Times New Roman" w:hAnsi="Palatino Linotype" w:cstheme="minorHAnsi"/>
          <w:lang w:eastAsia="es-ES_tradnl"/>
        </w:rPr>
        <w:t xml:space="preserve">de </w:t>
      </w:r>
      <w:r w:rsidR="00522B6B" w:rsidRPr="00EA6E14">
        <w:rPr>
          <w:rFonts w:ascii="Palatino Linotype" w:eastAsia="Times New Roman" w:hAnsi="Palatino Linotype" w:cstheme="minorHAnsi"/>
          <w:lang w:eastAsia="es-ES_tradnl"/>
        </w:rPr>
        <w:t>tantos</w:t>
      </w:r>
      <w:r w:rsidR="002A5836" w:rsidRPr="00EA6E14">
        <w:rPr>
          <w:rFonts w:ascii="Palatino Linotype" w:eastAsia="Times New Roman" w:hAnsi="Palatino Linotype" w:cstheme="minorHAnsi"/>
          <w:lang w:eastAsia="es-ES_tradnl"/>
        </w:rPr>
        <w:t xml:space="preserve"> hermanos que </w:t>
      </w:r>
      <w:r w:rsidR="00522B6B" w:rsidRPr="00EA6E14">
        <w:rPr>
          <w:rFonts w:ascii="Palatino Linotype" w:eastAsia="Times New Roman" w:hAnsi="Palatino Linotype" w:cstheme="minorHAnsi"/>
          <w:lang w:eastAsia="es-ES_tradnl"/>
        </w:rPr>
        <w:t xml:space="preserve">también hoy </w:t>
      </w:r>
      <w:r w:rsidR="002A5836" w:rsidRPr="00EA6E14">
        <w:rPr>
          <w:rFonts w:ascii="Palatino Linotype" w:eastAsia="Times New Roman" w:hAnsi="Palatino Linotype" w:cstheme="minorHAnsi"/>
          <w:lang w:eastAsia="es-ES_tradnl"/>
        </w:rPr>
        <w:t>viven nuestr</w:t>
      </w:r>
      <w:r w:rsidR="001B554B" w:rsidRPr="00EA6E14">
        <w:rPr>
          <w:rFonts w:ascii="Palatino Linotype" w:eastAsia="Times New Roman" w:hAnsi="Palatino Linotype" w:cstheme="minorHAnsi"/>
          <w:lang w:eastAsia="es-ES_tradnl"/>
        </w:rPr>
        <w:t>a</w:t>
      </w:r>
      <w:r w:rsidR="002A5836" w:rsidRPr="00EA6E14">
        <w:rPr>
          <w:rFonts w:ascii="Palatino Linotype" w:eastAsia="Times New Roman" w:hAnsi="Palatino Linotype" w:cstheme="minorHAnsi"/>
          <w:lang w:eastAsia="es-ES_tradnl"/>
        </w:rPr>
        <w:t xml:space="preserve"> única identidad en los lugares más diversos del mundo</w:t>
      </w:r>
      <w:r w:rsidR="000A5F65" w:rsidRPr="00EA6E14">
        <w:rPr>
          <w:rFonts w:ascii="Palatino Linotype" w:eastAsia="Times New Roman" w:hAnsi="Palatino Linotype" w:cstheme="minorHAnsi"/>
          <w:lang w:eastAsia="es-ES_tradnl"/>
        </w:rPr>
        <w:t xml:space="preserve">: la alegría y </w:t>
      </w:r>
      <w:r w:rsidR="00685CAF" w:rsidRPr="00EA6E14">
        <w:rPr>
          <w:rFonts w:ascii="Palatino Linotype" w:eastAsia="Times New Roman" w:hAnsi="Palatino Linotype" w:cstheme="minorHAnsi"/>
          <w:lang w:eastAsia="es-ES_tradnl"/>
        </w:rPr>
        <w:t xml:space="preserve">la </w:t>
      </w:r>
      <w:r w:rsidR="000A5F65" w:rsidRPr="00EA6E14">
        <w:rPr>
          <w:rFonts w:ascii="Palatino Linotype" w:eastAsia="Times New Roman" w:hAnsi="Palatino Linotype" w:cstheme="minorHAnsi"/>
          <w:lang w:eastAsia="es-ES_tradnl"/>
        </w:rPr>
        <w:t>ac</w:t>
      </w:r>
      <w:r w:rsidR="00840F38" w:rsidRPr="00EA6E14">
        <w:rPr>
          <w:rFonts w:ascii="Palatino Linotype" w:eastAsia="Times New Roman" w:hAnsi="Palatino Linotype" w:cstheme="minorHAnsi"/>
          <w:lang w:eastAsia="es-ES_tradnl"/>
        </w:rPr>
        <w:t>o</w:t>
      </w:r>
      <w:r w:rsidR="000A5F65" w:rsidRPr="00EA6E14">
        <w:rPr>
          <w:rFonts w:ascii="Palatino Linotype" w:eastAsia="Times New Roman" w:hAnsi="Palatino Linotype" w:cstheme="minorHAnsi"/>
          <w:lang w:eastAsia="es-ES_tradnl"/>
        </w:rPr>
        <w:t>gida de los hermanos</w:t>
      </w:r>
      <w:r w:rsidR="00522B6B" w:rsidRPr="00EA6E14">
        <w:rPr>
          <w:rFonts w:ascii="Palatino Linotype" w:eastAsia="Times New Roman" w:hAnsi="Palatino Linotype" w:cstheme="minorHAnsi"/>
          <w:lang w:eastAsia="es-ES_tradnl"/>
        </w:rPr>
        <w:t xml:space="preserve"> africanos</w:t>
      </w:r>
      <w:r w:rsidR="000A5F65" w:rsidRPr="00EA6E14">
        <w:rPr>
          <w:rFonts w:ascii="Palatino Linotype" w:eastAsia="Times New Roman" w:hAnsi="Palatino Linotype" w:cstheme="minorHAnsi"/>
          <w:lang w:eastAsia="es-ES_tradnl"/>
        </w:rPr>
        <w:t>; l</w:t>
      </w:r>
      <w:r w:rsidR="002A5836" w:rsidRPr="00EA6E14">
        <w:rPr>
          <w:rFonts w:ascii="Palatino Linotype" w:eastAsia="Times New Roman" w:hAnsi="Palatino Linotype" w:cstheme="minorHAnsi"/>
          <w:lang w:eastAsia="es-ES_tradnl"/>
        </w:rPr>
        <w:t>a sensibilidad para la meditación</w:t>
      </w:r>
      <w:r w:rsidR="00522B6B" w:rsidRPr="00EA6E14">
        <w:rPr>
          <w:rFonts w:ascii="Palatino Linotype" w:eastAsia="Times New Roman" w:hAnsi="Palatino Linotype" w:cstheme="minorHAnsi"/>
          <w:lang w:eastAsia="es-ES_tradnl"/>
        </w:rPr>
        <w:t xml:space="preserve"> y la delicadeza de l</w:t>
      </w:r>
      <w:r w:rsidR="000A5F65" w:rsidRPr="00EA6E14">
        <w:rPr>
          <w:rFonts w:ascii="Palatino Linotype" w:eastAsia="Times New Roman" w:hAnsi="Palatino Linotype" w:cstheme="minorHAnsi"/>
          <w:lang w:eastAsia="es-ES_tradnl"/>
        </w:rPr>
        <w:t>os hermanos de Asía</w:t>
      </w:r>
      <w:r w:rsidR="002A5836" w:rsidRPr="00EA6E14">
        <w:rPr>
          <w:rFonts w:ascii="Palatino Linotype" w:eastAsia="Times New Roman" w:hAnsi="Palatino Linotype" w:cstheme="minorHAnsi"/>
          <w:lang w:eastAsia="es-ES_tradnl"/>
        </w:rPr>
        <w:t>;</w:t>
      </w:r>
      <w:r w:rsidR="000A5F65" w:rsidRPr="00EA6E14">
        <w:rPr>
          <w:rFonts w:ascii="Palatino Linotype" w:eastAsia="Times New Roman" w:hAnsi="Palatino Linotype" w:cstheme="minorHAnsi"/>
          <w:lang w:eastAsia="es-ES_tradnl"/>
        </w:rPr>
        <w:t xml:space="preserve"> </w:t>
      </w:r>
      <w:r w:rsidR="002A5836" w:rsidRPr="00EA6E14">
        <w:rPr>
          <w:rFonts w:ascii="Palatino Linotype" w:eastAsia="Times New Roman" w:hAnsi="Palatino Linotype" w:cstheme="minorHAnsi"/>
          <w:lang w:eastAsia="es-ES_tradnl"/>
        </w:rPr>
        <w:t>l</w:t>
      </w:r>
      <w:r w:rsidR="000A5F65" w:rsidRPr="00EA6E14">
        <w:rPr>
          <w:rFonts w:ascii="Palatino Linotype" w:eastAsia="Times New Roman" w:hAnsi="Palatino Linotype" w:cstheme="minorHAnsi"/>
          <w:lang w:eastAsia="es-ES_tradnl"/>
        </w:rPr>
        <w:t>a sensibilidad p</w:t>
      </w:r>
      <w:r w:rsidR="00840F38" w:rsidRPr="00EA6E14">
        <w:rPr>
          <w:rFonts w:ascii="Palatino Linotype" w:eastAsia="Times New Roman" w:hAnsi="Palatino Linotype" w:cstheme="minorHAnsi"/>
          <w:lang w:eastAsia="es-ES_tradnl"/>
        </w:rPr>
        <w:t>o</w:t>
      </w:r>
      <w:r w:rsidR="000A5F65" w:rsidRPr="00EA6E14">
        <w:rPr>
          <w:rFonts w:ascii="Palatino Linotype" w:eastAsia="Times New Roman" w:hAnsi="Palatino Linotype" w:cstheme="minorHAnsi"/>
          <w:lang w:eastAsia="es-ES_tradnl"/>
        </w:rPr>
        <w:t>r la justic</w:t>
      </w:r>
      <w:r w:rsidR="002A5836" w:rsidRPr="00EA6E14">
        <w:rPr>
          <w:rFonts w:ascii="Palatino Linotype" w:eastAsia="Times New Roman" w:hAnsi="Palatino Linotype" w:cstheme="minorHAnsi"/>
          <w:lang w:eastAsia="es-ES_tradnl"/>
        </w:rPr>
        <w:t>i</w:t>
      </w:r>
      <w:r w:rsidR="000A5F65" w:rsidRPr="00EA6E14">
        <w:rPr>
          <w:rFonts w:ascii="Palatino Linotype" w:eastAsia="Times New Roman" w:hAnsi="Palatino Linotype" w:cstheme="minorHAnsi"/>
          <w:lang w:eastAsia="es-ES_tradnl"/>
        </w:rPr>
        <w:t>a</w:t>
      </w:r>
      <w:r w:rsidR="002A5836" w:rsidRPr="00EA6E14">
        <w:rPr>
          <w:rFonts w:ascii="Palatino Linotype" w:eastAsia="Times New Roman" w:hAnsi="Palatino Linotype" w:cstheme="minorHAnsi"/>
          <w:lang w:eastAsia="es-ES_tradnl"/>
        </w:rPr>
        <w:t xml:space="preserve"> y la defensa de la dignidad de lo</w:t>
      </w:r>
      <w:r w:rsidR="00586DCE" w:rsidRPr="00EA6E14">
        <w:rPr>
          <w:rFonts w:ascii="Palatino Linotype" w:eastAsia="Times New Roman" w:hAnsi="Palatino Linotype" w:cstheme="minorHAnsi"/>
          <w:lang w:eastAsia="es-ES_tradnl"/>
        </w:rPr>
        <w:t>s</w:t>
      </w:r>
      <w:r w:rsidR="002A5836" w:rsidRPr="00EA6E14">
        <w:rPr>
          <w:rFonts w:ascii="Palatino Linotype" w:eastAsia="Times New Roman" w:hAnsi="Palatino Linotype" w:cstheme="minorHAnsi"/>
          <w:lang w:eastAsia="es-ES_tradnl"/>
        </w:rPr>
        <w:t xml:space="preserve"> más pobres</w:t>
      </w:r>
      <w:r w:rsidR="000A5F65" w:rsidRPr="00EA6E14">
        <w:rPr>
          <w:rFonts w:ascii="Palatino Linotype" w:eastAsia="Times New Roman" w:hAnsi="Palatino Linotype" w:cstheme="minorHAnsi"/>
          <w:lang w:eastAsia="es-ES_tradnl"/>
        </w:rPr>
        <w:t xml:space="preserve"> </w:t>
      </w:r>
      <w:r w:rsidR="00586DCE" w:rsidRPr="00EA6E14">
        <w:rPr>
          <w:rFonts w:ascii="Palatino Linotype" w:eastAsia="Times New Roman" w:hAnsi="Palatino Linotype" w:cstheme="minorHAnsi"/>
          <w:lang w:eastAsia="es-ES_tradnl"/>
        </w:rPr>
        <w:t>que tienen</w:t>
      </w:r>
      <w:r w:rsidR="000A5F65" w:rsidRPr="00EA6E14">
        <w:rPr>
          <w:rFonts w:ascii="Palatino Linotype" w:eastAsia="Times New Roman" w:hAnsi="Palatino Linotype" w:cstheme="minorHAnsi"/>
          <w:lang w:eastAsia="es-ES_tradnl"/>
        </w:rPr>
        <w:t xml:space="preserve"> </w:t>
      </w:r>
      <w:r w:rsidR="002A5836" w:rsidRPr="00EA6E14">
        <w:rPr>
          <w:rFonts w:ascii="Palatino Linotype" w:eastAsia="Times New Roman" w:hAnsi="Palatino Linotype" w:cstheme="minorHAnsi"/>
          <w:lang w:eastAsia="es-ES_tradnl"/>
        </w:rPr>
        <w:t>los hermanos de A</w:t>
      </w:r>
      <w:r w:rsidR="000A5F65" w:rsidRPr="00EA6E14">
        <w:rPr>
          <w:rFonts w:ascii="Palatino Linotype" w:eastAsia="Times New Roman" w:hAnsi="Palatino Linotype" w:cstheme="minorHAnsi"/>
          <w:lang w:eastAsia="es-ES_tradnl"/>
        </w:rPr>
        <w:t>m</w:t>
      </w:r>
      <w:r w:rsidR="002A5836" w:rsidRPr="00EA6E14">
        <w:rPr>
          <w:rFonts w:ascii="Palatino Linotype" w:eastAsia="Times New Roman" w:hAnsi="Palatino Linotype" w:cstheme="minorHAnsi"/>
          <w:lang w:eastAsia="es-ES_tradnl"/>
        </w:rPr>
        <w:t>é</w:t>
      </w:r>
      <w:r w:rsidR="000A5F65" w:rsidRPr="00EA6E14">
        <w:rPr>
          <w:rFonts w:ascii="Palatino Linotype" w:eastAsia="Times New Roman" w:hAnsi="Palatino Linotype" w:cstheme="minorHAnsi"/>
          <w:lang w:eastAsia="es-ES_tradnl"/>
        </w:rPr>
        <w:t>rica</w:t>
      </w:r>
      <w:r w:rsidR="00522B6B" w:rsidRPr="00EA6E14">
        <w:rPr>
          <w:rFonts w:ascii="Palatino Linotype" w:eastAsia="Times New Roman" w:hAnsi="Palatino Linotype" w:cstheme="minorHAnsi"/>
          <w:lang w:eastAsia="es-ES_tradnl"/>
        </w:rPr>
        <w:t>;</w:t>
      </w:r>
      <w:r w:rsidR="000A5F65" w:rsidRPr="00EA6E14">
        <w:rPr>
          <w:rFonts w:ascii="Palatino Linotype" w:eastAsia="Times New Roman" w:hAnsi="Palatino Linotype" w:cstheme="minorHAnsi"/>
          <w:lang w:eastAsia="es-ES_tradnl"/>
        </w:rPr>
        <w:t xml:space="preserve"> </w:t>
      </w:r>
      <w:r w:rsidR="00522B6B" w:rsidRPr="00EA6E14">
        <w:rPr>
          <w:rFonts w:ascii="Palatino Linotype" w:eastAsia="Times New Roman" w:hAnsi="Palatino Linotype" w:cstheme="minorHAnsi"/>
          <w:lang w:eastAsia="es-ES_tradnl"/>
        </w:rPr>
        <w:t xml:space="preserve">la solidaridad, el amor a la </w:t>
      </w:r>
      <w:r w:rsidR="000A5F65" w:rsidRPr="00EA6E14">
        <w:rPr>
          <w:rFonts w:ascii="Palatino Linotype" w:eastAsia="Times New Roman" w:hAnsi="Palatino Linotype" w:cstheme="minorHAnsi"/>
          <w:lang w:eastAsia="es-ES_tradnl"/>
        </w:rPr>
        <w:t>libertad y el respeto a ca</w:t>
      </w:r>
      <w:r w:rsidR="002A5836" w:rsidRPr="00EA6E14">
        <w:rPr>
          <w:rFonts w:ascii="Palatino Linotype" w:eastAsia="Times New Roman" w:hAnsi="Palatino Linotype" w:cstheme="minorHAnsi"/>
          <w:lang w:eastAsia="es-ES_tradnl"/>
        </w:rPr>
        <w:t>d</w:t>
      </w:r>
      <w:r w:rsidR="000A5F65" w:rsidRPr="00EA6E14">
        <w:rPr>
          <w:rFonts w:ascii="Palatino Linotype" w:eastAsia="Times New Roman" w:hAnsi="Palatino Linotype" w:cstheme="minorHAnsi"/>
          <w:lang w:eastAsia="es-ES_tradnl"/>
        </w:rPr>
        <w:t>a indivi</w:t>
      </w:r>
      <w:r w:rsidR="009A3153" w:rsidRPr="00EA6E14">
        <w:rPr>
          <w:rFonts w:ascii="Palatino Linotype" w:eastAsia="Times New Roman" w:hAnsi="Palatino Linotype" w:cstheme="minorHAnsi"/>
          <w:lang w:eastAsia="es-ES_tradnl"/>
        </w:rPr>
        <w:t>d</w:t>
      </w:r>
      <w:r w:rsidR="000A5F65" w:rsidRPr="00EA6E14">
        <w:rPr>
          <w:rFonts w:ascii="Palatino Linotype" w:eastAsia="Times New Roman" w:hAnsi="Palatino Linotype" w:cstheme="minorHAnsi"/>
          <w:lang w:eastAsia="es-ES_tradnl"/>
        </w:rPr>
        <w:t xml:space="preserve">uo </w:t>
      </w:r>
      <w:r w:rsidR="002A5836" w:rsidRPr="00EA6E14">
        <w:rPr>
          <w:rFonts w:ascii="Palatino Linotype" w:eastAsia="Times New Roman" w:hAnsi="Palatino Linotype" w:cstheme="minorHAnsi"/>
          <w:lang w:eastAsia="es-ES_tradnl"/>
        </w:rPr>
        <w:t>de los hermanos de E</w:t>
      </w:r>
      <w:r w:rsidR="000A5F65" w:rsidRPr="00EA6E14">
        <w:rPr>
          <w:rFonts w:ascii="Palatino Linotype" w:eastAsia="Times New Roman" w:hAnsi="Palatino Linotype" w:cstheme="minorHAnsi"/>
          <w:lang w:eastAsia="es-ES_tradnl"/>
        </w:rPr>
        <w:t>urop</w:t>
      </w:r>
      <w:r w:rsidR="002A5836" w:rsidRPr="00EA6E14">
        <w:rPr>
          <w:rFonts w:ascii="Palatino Linotype" w:eastAsia="Times New Roman" w:hAnsi="Palatino Linotype" w:cstheme="minorHAnsi"/>
          <w:lang w:eastAsia="es-ES_tradnl"/>
        </w:rPr>
        <w:t>a</w:t>
      </w:r>
      <w:r w:rsidR="000A5F65" w:rsidRPr="00EA6E14">
        <w:rPr>
          <w:rFonts w:ascii="Palatino Linotype" w:eastAsia="Times New Roman" w:hAnsi="Palatino Linotype" w:cstheme="minorHAnsi"/>
          <w:lang w:eastAsia="es-ES_tradnl"/>
        </w:rPr>
        <w:t>.</w:t>
      </w:r>
      <w:r w:rsidR="00AD48A5" w:rsidRPr="00EA6E14">
        <w:rPr>
          <w:rFonts w:ascii="Palatino Linotype" w:eastAsia="Times New Roman" w:hAnsi="Palatino Linotype" w:cstheme="minorHAnsi"/>
          <w:lang w:eastAsia="es-ES_tradnl"/>
        </w:rPr>
        <w:t xml:space="preserve"> T</w:t>
      </w:r>
      <w:r w:rsidR="00522B6B" w:rsidRPr="00EA6E14">
        <w:rPr>
          <w:rFonts w:ascii="Palatino Linotype" w:eastAsia="Times New Roman" w:hAnsi="Palatino Linotype" w:cstheme="minorHAnsi"/>
          <w:lang w:eastAsia="es-ES_tradnl"/>
        </w:rPr>
        <w:t>odos somos responsables</w:t>
      </w:r>
      <w:r w:rsidR="00AD48A5" w:rsidRPr="00EA6E14">
        <w:rPr>
          <w:rFonts w:ascii="Palatino Linotype" w:eastAsia="Times New Roman" w:hAnsi="Palatino Linotype" w:cstheme="minorHAnsi"/>
          <w:lang w:eastAsia="es-ES_tradnl"/>
        </w:rPr>
        <w:t>, con la ayuda del Espíritu Santo,</w:t>
      </w:r>
      <w:r w:rsidR="00522B6B" w:rsidRPr="00EA6E14">
        <w:rPr>
          <w:rFonts w:ascii="Palatino Linotype" w:eastAsia="Times New Roman" w:hAnsi="Palatino Linotype" w:cstheme="minorHAnsi"/>
          <w:lang w:eastAsia="es-ES_tradnl"/>
        </w:rPr>
        <w:t xml:space="preserve"> de </w:t>
      </w:r>
      <w:r w:rsidR="00A33A32" w:rsidRPr="00EA6E14">
        <w:rPr>
          <w:rFonts w:ascii="Palatino Linotype" w:eastAsia="Times New Roman" w:hAnsi="Palatino Linotype" w:cstheme="minorHAnsi"/>
          <w:lang w:eastAsia="es-ES_tradnl"/>
        </w:rPr>
        <w:t xml:space="preserve">seguir </w:t>
      </w:r>
      <w:r w:rsidR="00522B6B" w:rsidRPr="00EA6E14">
        <w:rPr>
          <w:rFonts w:ascii="Palatino Linotype" w:eastAsia="Times New Roman" w:hAnsi="Palatino Linotype" w:cstheme="minorHAnsi"/>
          <w:lang w:eastAsia="es-ES_tradnl"/>
        </w:rPr>
        <w:t>constru</w:t>
      </w:r>
      <w:r w:rsidR="00A33A32" w:rsidRPr="00EA6E14">
        <w:rPr>
          <w:rFonts w:ascii="Palatino Linotype" w:eastAsia="Times New Roman" w:hAnsi="Palatino Linotype" w:cstheme="minorHAnsi"/>
          <w:lang w:eastAsia="es-ES_tradnl"/>
        </w:rPr>
        <w:t>yendo</w:t>
      </w:r>
      <w:r w:rsidR="00522B6B" w:rsidRPr="00EA6E14">
        <w:rPr>
          <w:rFonts w:ascii="Palatino Linotype" w:eastAsia="Times New Roman" w:hAnsi="Palatino Linotype" w:cstheme="minorHAnsi"/>
          <w:lang w:eastAsia="es-ES_tradnl"/>
        </w:rPr>
        <w:t xml:space="preserve"> el hermoso rostro de nuestra Orden.</w:t>
      </w:r>
    </w:p>
    <w:p w:rsidR="008A2E08" w:rsidRPr="00EA6E14" w:rsidRDefault="00E84F83" w:rsidP="00EA6E14">
      <w:pPr>
        <w:pStyle w:val="Paragrafoelenco"/>
        <w:numPr>
          <w:ilvl w:val="0"/>
          <w:numId w:val="10"/>
        </w:numPr>
        <w:spacing w:after="120"/>
        <w:contextualSpacing w:val="0"/>
        <w:jc w:val="both"/>
        <w:rPr>
          <w:rFonts w:ascii="Palatino Linotype" w:eastAsia="Times New Roman" w:hAnsi="Palatino Linotype" w:cstheme="minorHAnsi"/>
          <w:lang w:eastAsia="es-ES_tradnl"/>
        </w:rPr>
      </w:pPr>
      <w:r w:rsidRPr="00EA6E14">
        <w:rPr>
          <w:rFonts w:ascii="Palatino Linotype" w:eastAsia="Times New Roman" w:hAnsi="Palatino Linotype" w:cstheme="minorHAnsi"/>
          <w:lang w:eastAsia="es-ES_tradnl"/>
        </w:rPr>
        <w:t>L</w:t>
      </w:r>
      <w:r w:rsidR="00652F98" w:rsidRPr="00EA6E14">
        <w:rPr>
          <w:rFonts w:ascii="Palatino Linotype" w:eastAsia="Times New Roman" w:hAnsi="Palatino Linotype" w:cstheme="minorHAnsi"/>
          <w:lang w:eastAsia="es-ES_tradnl"/>
        </w:rPr>
        <w:t xml:space="preserve">a </w:t>
      </w:r>
      <w:r w:rsidR="00EA6E14" w:rsidRPr="00EA6E14">
        <w:rPr>
          <w:rFonts w:ascii="Palatino Linotype" w:eastAsia="Times New Roman" w:hAnsi="Palatino Linotype" w:cstheme="minorHAnsi"/>
          <w:i/>
          <w:iCs/>
          <w:lang w:eastAsia="es-ES_tradnl"/>
        </w:rPr>
        <w:t xml:space="preserve">Ratio </w:t>
      </w:r>
      <w:proofErr w:type="spellStart"/>
      <w:r w:rsidR="00EA6E14" w:rsidRPr="00EA6E14">
        <w:rPr>
          <w:rFonts w:ascii="Palatino Linotype" w:eastAsia="Times New Roman" w:hAnsi="Palatino Linotype" w:cstheme="minorHAnsi"/>
          <w:i/>
          <w:iCs/>
          <w:lang w:eastAsia="es-ES_tradnl"/>
        </w:rPr>
        <w:t>Formationis</w:t>
      </w:r>
      <w:proofErr w:type="spellEnd"/>
      <w:r w:rsidR="00652F98" w:rsidRPr="00EA6E14">
        <w:rPr>
          <w:rFonts w:ascii="Palatino Linotype" w:eastAsia="Times New Roman" w:hAnsi="Palatino Linotype" w:cstheme="minorHAnsi"/>
          <w:lang w:eastAsia="es-ES_tradnl"/>
        </w:rPr>
        <w:t xml:space="preserve"> ha recorrido un largo camino de escucha, reflexión y discernimiento. El </w:t>
      </w:r>
      <w:proofErr w:type="spellStart"/>
      <w:r w:rsidR="00652F98" w:rsidRPr="00EA6E14">
        <w:rPr>
          <w:rFonts w:ascii="Palatino Linotype" w:eastAsia="Times New Roman" w:hAnsi="Palatino Linotype" w:cstheme="minorHAnsi"/>
          <w:i/>
          <w:iCs/>
          <w:lang w:eastAsia="es-ES_tradnl"/>
        </w:rPr>
        <w:t>instrumentum</w:t>
      </w:r>
      <w:proofErr w:type="spellEnd"/>
      <w:r w:rsidR="00652F98" w:rsidRPr="00EA6E14">
        <w:rPr>
          <w:rFonts w:ascii="Palatino Linotype" w:eastAsia="Times New Roman" w:hAnsi="Palatino Linotype" w:cstheme="minorHAnsi"/>
          <w:i/>
          <w:iCs/>
          <w:lang w:eastAsia="es-ES_tradnl"/>
        </w:rPr>
        <w:t xml:space="preserve"> </w:t>
      </w:r>
      <w:proofErr w:type="spellStart"/>
      <w:r w:rsidR="00652F98" w:rsidRPr="00EA6E14">
        <w:rPr>
          <w:rFonts w:ascii="Palatino Linotype" w:eastAsia="Times New Roman" w:hAnsi="Palatino Linotype" w:cstheme="minorHAnsi"/>
          <w:i/>
          <w:iCs/>
          <w:lang w:eastAsia="es-ES_tradnl"/>
        </w:rPr>
        <w:t>laboris</w:t>
      </w:r>
      <w:proofErr w:type="spellEnd"/>
      <w:r w:rsidR="00652F98" w:rsidRPr="00EA6E14">
        <w:rPr>
          <w:rFonts w:ascii="Palatino Linotype" w:eastAsia="Times New Roman" w:hAnsi="Palatino Linotype" w:cstheme="minorHAnsi"/>
          <w:i/>
          <w:iCs/>
          <w:lang w:eastAsia="es-ES_tradnl"/>
        </w:rPr>
        <w:t xml:space="preserve"> </w:t>
      </w:r>
      <w:r w:rsidR="00652F98" w:rsidRPr="00EA6E14">
        <w:rPr>
          <w:rFonts w:ascii="Palatino Linotype" w:eastAsia="Times New Roman" w:hAnsi="Palatino Linotype" w:cstheme="minorHAnsi"/>
          <w:lang w:eastAsia="es-ES_tradnl"/>
        </w:rPr>
        <w:t>fue presentado, discutido y votado por el Capítulo general</w:t>
      </w:r>
      <w:r w:rsidR="00586DCE" w:rsidRPr="00EA6E14">
        <w:rPr>
          <w:rFonts w:ascii="Palatino Linotype" w:eastAsia="Times New Roman" w:hAnsi="Palatino Linotype" w:cstheme="minorHAnsi"/>
          <w:lang w:eastAsia="es-ES_tradnl"/>
        </w:rPr>
        <w:t>,</w:t>
      </w:r>
      <w:r w:rsidR="00652F98" w:rsidRPr="00EA6E14">
        <w:rPr>
          <w:rFonts w:ascii="Palatino Linotype" w:eastAsia="Times New Roman" w:hAnsi="Palatino Linotype" w:cstheme="minorHAnsi"/>
          <w:lang w:eastAsia="es-ES_tradnl"/>
        </w:rPr>
        <w:t xml:space="preserve"> </w:t>
      </w:r>
      <w:r w:rsidR="00586DCE" w:rsidRPr="00EA6E14">
        <w:rPr>
          <w:rFonts w:ascii="Palatino Linotype" w:eastAsia="Times New Roman" w:hAnsi="Palatino Linotype" w:cstheme="minorHAnsi"/>
          <w:lang w:eastAsia="es-ES_tradnl"/>
        </w:rPr>
        <w:t>que</w:t>
      </w:r>
      <w:r w:rsidR="00652F98" w:rsidRPr="00EA6E14">
        <w:rPr>
          <w:rFonts w:ascii="Palatino Linotype" w:eastAsia="Times New Roman" w:hAnsi="Palatino Linotype" w:cstheme="minorHAnsi"/>
          <w:lang w:eastAsia="es-ES_tradnl"/>
        </w:rPr>
        <w:t xml:space="preserve"> propuso algunas modificaciones y mejoras</w:t>
      </w:r>
      <w:r w:rsidR="00034855" w:rsidRPr="00EA6E14">
        <w:rPr>
          <w:rFonts w:ascii="Palatino Linotype" w:eastAsia="Times New Roman" w:hAnsi="Palatino Linotype" w:cstheme="minorHAnsi"/>
          <w:lang w:eastAsia="es-ES_tradnl"/>
        </w:rPr>
        <w:t>,</w:t>
      </w:r>
      <w:r w:rsidR="00652F98" w:rsidRPr="00EA6E14">
        <w:rPr>
          <w:rFonts w:ascii="Palatino Linotype" w:eastAsia="Times New Roman" w:hAnsi="Palatino Linotype" w:cstheme="minorHAnsi"/>
          <w:lang w:eastAsia="es-ES_tradnl"/>
        </w:rPr>
        <w:t xml:space="preserve"> </w:t>
      </w:r>
      <w:r w:rsidR="00586DCE" w:rsidRPr="00EA6E14">
        <w:rPr>
          <w:rFonts w:ascii="Palatino Linotype" w:eastAsia="Times New Roman" w:hAnsi="Palatino Linotype" w:cstheme="minorHAnsi"/>
          <w:lang w:eastAsia="es-ES_tradnl"/>
        </w:rPr>
        <w:t>las cuales</w:t>
      </w:r>
      <w:r w:rsidR="00885D05" w:rsidRPr="00EA6E14">
        <w:rPr>
          <w:rFonts w:ascii="Palatino Linotype" w:eastAsia="Times New Roman" w:hAnsi="Palatino Linotype" w:cstheme="minorHAnsi"/>
          <w:lang w:eastAsia="es-ES_tradnl"/>
        </w:rPr>
        <w:t xml:space="preserve"> fueron estudiadas e integradas por una</w:t>
      </w:r>
      <w:r w:rsidR="00652F98" w:rsidRPr="00EA6E14">
        <w:rPr>
          <w:rFonts w:ascii="Palatino Linotype" w:eastAsia="Times New Roman" w:hAnsi="Palatino Linotype" w:cstheme="minorHAnsi"/>
          <w:lang w:eastAsia="es-ES_tradnl"/>
        </w:rPr>
        <w:t xml:space="preserve"> Comisión</w:t>
      </w:r>
      <w:r w:rsidR="00586DCE" w:rsidRPr="00EA6E14">
        <w:rPr>
          <w:rFonts w:ascii="Palatino Linotype" w:eastAsia="Times New Roman" w:hAnsi="Palatino Linotype" w:cstheme="minorHAnsi"/>
          <w:lang w:eastAsia="es-ES_tradnl"/>
        </w:rPr>
        <w:t xml:space="preserve"> creada</w:t>
      </w:r>
      <w:r w:rsidR="00652F98" w:rsidRPr="00EA6E14">
        <w:rPr>
          <w:rFonts w:ascii="Palatino Linotype" w:eastAsia="Times New Roman" w:hAnsi="Palatino Linotype" w:cstheme="minorHAnsi"/>
          <w:lang w:eastAsia="es-ES_tradnl"/>
        </w:rPr>
        <w:t xml:space="preserve"> </w:t>
      </w:r>
      <w:r w:rsidR="00652F98" w:rsidRPr="00EA6E14">
        <w:rPr>
          <w:rFonts w:ascii="Palatino Linotype" w:eastAsia="Times New Roman" w:hAnsi="Palatino Linotype" w:cstheme="minorHAnsi"/>
          <w:i/>
          <w:iCs/>
          <w:lang w:eastAsia="es-ES_tradnl"/>
        </w:rPr>
        <w:t>ad hoc</w:t>
      </w:r>
      <w:r w:rsidR="00840F38" w:rsidRPr="00EA6E14">
        <w:rPr>
          <w:rFonts w:ascii="Palatino Linotype" w:eastAsia="Times New Roman" w:hAnsi="Palatino Linotype" w:cstheme="minorHAnsi"/>
          <w:lang w:eastAsia="es-ES_tradnl"/>
        </w:rPr>
        <w:t>. E</w:t>
      </w:r>
      <w:r w:rsidR="00885D05" w:rsidRPr="00EA6E14">
        <w:rPr>
          <w:rFonts w:ascii="Palatino Linotype" w:eastAsia="Times New Roman" w:hAnsi="Palatino Linotype" w:cstheme="minorHAnsi"/>
          <w:lang w:eastAsia="es-ES_tradnl"/>
        </w:rPr>
        <w:t>n la sesión ordinaria de</w:t>
      </w:r>
      <w:r w:rsidRPr="00EA6E14">
        <w:rPr>
          <w:rFonts w:ascii="Palatino Linotype" w:eastAsia="Times New Roman" w:hAnsi="Palatino Linotype" w:cstheme="minorHAnsi"/>
          <w:lang w:eastAsia="es-ES_tradnl"/>
        </w:rPr>
        <w:t>l Consejo general de</w:t>
      </w:r>
      <w:r w:rsidR="00586DCE" w:rsidRPr="00EA6E14">
        <w:rPr>
          <w:rFonts w:ascii="Palatino Linotype" w:eastAsia="Times New Roman" w:hAnsi="Palatino Linotype" w:cstheme="minorHAnsi"/>
          <w:lang w:eastAsia="es-ES_tradnl"/>
        </w:rPr>
        <w:t>l pasado mes de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 </w:t>
      </w:r>
      <w:r w:rsidR="00885D05" w:rsidRPr="00EA6E14">
        <w:rPr>
          <w:rFonts w:ascii="Palatino Linotype" w:eastAsia="Times New Roman" w:hAnsi="Palatino Linotype" w:cstheme="minorHAnsi"/>
          <w:lang w:eastAsia="es-ES_tradnl"/>
        </w:rPr>
        <w:t>septiembre</w:t>
      </w:r>
      <w:r w:rsidR="00840F38" w:rsidRPr="00EA6E14">
        <w:rPr>
          <w:rFonts w:ascii="Palatino Linotype" w:eastAsia="Times New Roman" w:hAnsi="Palatino Linotype" w:cstheme="minorHAnsi"/>
          <w:lang w:eastAsia="es-ES_tradnl"/>
        </w:rPr>
        <w:t>,</w:t>
      </w:r>
      <w:r w:rsidR="00034855" w:rsidRPr="00EA6E14">
        <w:rPr>
          <w:rFonts w:ascii="Palatino Linotype" w:eastAsia="Times New Roman" w:hAnsi="Palatino Linotype" w:cstheme="minorHAnsi"/>
          <w:lang w:eastAsia="es-ES_tradnl"/>
        </w:rPr>
        <w:t xml:space="preserve"> </w:t>
      </w:r>
      <w:r w:rsidR="00885D05" w:rsidRPr="00EA6E14">
        <w:rPr>
          <w:rFonts w:ascii="Palatino Linotype" w:eastAsia="Times New Roman" w:hAnsi="Palatino Linotype" w:cstheme="minorHAnsi"/>
          <w:lang w:eastAsia="es-ES_tradnl"/>
        </w:rPr>
        <w:t xml:space="preserve">después de una atenta lectura 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del texto </w:t>
      </w:r>
      <w:r w:rsidR="00522B6B" w:rsidRPr="00EA6E14">
        <w:rPr>
          <w:rFonts w:ascii="Palatino Linotype" w:eastAsia="Times New Roman" w:hAnsi="Palatino Linotype" w:cstheme="minorHAnsi"/>
          <w:lang w:eastAsia="es-ES_tradnl"/>
        </w:rPr>
        <w:t>final</w:t>
      </w:r>
      <w:r w:rsidR="00840F38" w:rsidRPr="00EA6E14">
        <w:rPr>
          <w:rFonts w:ascii="Palatino Linotype" w:eastAsia="Times New Roman" w:hAnsi="Palatino Linotype" w:cstheme="minorHAnsi"/>
          <w:lang w:eastAsia="es-ES_tradnl"/>
        </w:rPr>
        <w:t xml:space="preserve">, </w:t>
      </w:r>
      <w:r w:rsidR="00522B6B" w:rsidRPr="00EA6E14">
        <w:rPr>
          <w:rFonts w:ascii="Palatino Linotype" w:eastAsia="Times New Roman" w:hAnsi="Palatino Linotype" w:cstheme="minorHAnsi"/>
          <w:lang w:eastAsia="es-ES_tradnl"/>
        </w:rPr>
        <w:t>con el consenso de</w:t>
      </w:r>
      <w:r w:rsidR="00693E23" w:rsidRPr="00EA6E14">
        <w:rPr>
          <w:rFonts w:ascii="Palatino Linotype" w:eastAsia="Times New Roman" w:hAnsi="Palatino Linotype" w:cstheme="minorHAnsi"/>
          <w:lang w:eastAsia="es-ES_tradnl"/>
        </w:rPr>
        <w:t xml:space="preserve"> todo el </w:t>
      </w:r>
      <w:r w:rsidR="00522B6B" w:rsidRPr="00EA6E14">
        <w:rPr>
          <w:rFonts w:ascii="Palatino Linotype" w:eastAsia="Times New Roman" w:hAnsi="Palatino Linotype" w:cstheme="minorHAnsi"/>
          <w:lang w:eastAsia="es-ES_tradnl"/>
        </w:rPr>
        <w:t>Consejo general, el texto ha sido</w:t>
      </w:r>
      <w:r w:rsidR="00034855" w:rsidRPr="00EA6E14">
        <w:rPr>
          <w:rFonts w:ascii="Palatino Linotype" w:eastAsia="Times New Roman" w:hAnsi="Palatino Linotype" w:cstheme="minorHAnsi"/>
          <w:lang w:eastAsia="es-ES_tradnl"/>
        </w:rPr>
        <w:t xml:space="preserve"> aprobado oficialmente</w:t>
      </w:r>
      <w:r w:rsidR="00586DCE" w:rsidRPr="00EA6E14">
        <w:rPr>
          <w:rFonts w:ascii="Palatino Linotype" w:eastAsia="Times New Roman" w:hAnsi="Palatino Linotype" w:cstheme="minorHAnsi"/>
          <w:lang w:eastAsia="es-ES_tradnl"/>
        </w:rPr>
        <w:t>,</w:t>
      </w:r>
      <w:r w:rsidR="00840F38" w:rsidRPr="00EA6E14">
        <w:rPr>
          <w:rFonts w:ascii="Palatino Linotype" w:eastAsia="Times New Roman" w:hAnsi="Palatino Linotype" w:cstheme="minorHAnsi"/>
          <w:lang w:eastAsia="es-ES_tradnl"/>
        </w:rPr>
        <w:t xml:space="preserve"> c</w:t>
      </w:r>
      <w:r w:rsidR="00034855" w:rsidRPr="00EA6E14">
        <w:rPr>
          <w:rFonts w:ascii="Palatino Linotype" w:eastAsia="Times New Roman" w:hAnsi="Palatino Linotype" w:cstheme="minorHAnsi"/>
          <w:lang w:eastAsia="es-ES_tradnl"/>
        </w:rPr>
        <w:t>on</w:t>
      </w:r>
      <w:r w:rsidR="00840F38" w:rsidRPr="00EA6E14">
        <w:rPr>
          <w:rFonts w:ascii="Palatino Linotype" w:eastAsia="Times New Roman" w:hAnsi="Palatino Linotype" w:cstheme="minorHAnsi"/>
          <w:lang w:eastAsia="es-ES_tradnl"/>
        </w:rPr>
        <w:t xml:space="preserve"> </w:t>
      </w:r>
      <w:r w:rsidR="00034855" w:rsidRPr="00EA6E14">
        <w:rPr>
          <w:rFonts w:ascii="Palatino Linotype" w:eastAsia="Times New Roman" w:hAnsi="Palatino Linotype" w:cstheme="minorHAnsi"/>
          <w:lang w:eastAsia="es-ES_tradnl"/>
        </w:rPr>
        <w:t xml:space="preserve">decreto de promulgación </w:t>
      </w:r>
      <w:r w:rsidRPr="00EA6E14">
        <w:rPr>
          <w:rFonts w:ascii="Palatino Linotype" w:eastAsia="Times New Roman" w:hAnsi="Palatino Linotype" w:cstheme="minorHAnsi"/>
          <w:lang w:eastAsia="es-ES_tradnl"/>
        </w:rPr>
        <w:t>a fecha de</w:t>
      </w:r>
      <w:r w:rsidR="00034855" w:rsidRPr="00EA6E14">
        <w:rPr>
          <w:rFonts w:ascii="Palatino Linotype" w:eastAsia="Times New Roman" w:hAnsi="Palatino Linotype" w:cstheme="minorHAnsi"/>
          <w:lang w:eastAsia="es-ES_tradnl"/>
        </w:rPr>
        <w:t xml:space="preserve"> 8 de diciembre de 2019, Solemnidad de la Inmaculada Concepción.</w:t>
      </w:r>
    </w:p>
    <w:p w:rsidR="00F52AFA" w:rsidRPr="00EA6E14" w:rsidRDefault="00034855" w:rsidP="00EA6E14">
      <w:pPr>
        <w:pStyle w:val="Paragrafoelenco"/>
        <w:numPr>
          <w:ilvl w:val="0"/>
          <w:numId w:val="10"/>
        </w:numPr>
        <w:spacing w:after="120"/>
        <w:contextualSpacing w:val="0"/>
        <w:jc w:val="both"/>
        <w:rPr>
          <w:rFonts w:ascii="Palatino Linotype" w:eastAsia="Times New Roman" w:hAnsi="Palatino Linotype" w:cstheme="minorHAnsi"/>
          <w:i/>
          <w:iCs/>
          <w:lang w:eastAsia="es-ES_tradnl"/>
        </w:rPr>
      </w:pPr>
      <w:r w:rsidRPr="00EA6E14">
        <w:rPr>
          <w:rFonts w:ascii="Palatino Linotype" w:eastAsia="Times New Roman" w:hAnsi="Palatino Linotype" w:cstheme="minorHAnsi"/>
          <w:lang w:eastAsia="es-ES_tradnl"/>
        </w:rPr>
        <w:t xml:space="preserve">Con el decreto de promulgación </w:t>
      </w:r>
      <w:r w:rsidR="009A3153" w:rsidRPr="00EA6E14">
        <w:rPr>
          <w:rFonts w:ascii="Palatino Linotype" w:eastAsia="Times New Roman" w:hAnsi="Palatino Linotype" w:cstheme="minorHAnsi"/>
          <w:lang w:eastAsia="es-ES_tradnl"/>
        </w:rPr>
        <w:t xml:space="preserve">se da por concluida la </w:t>
      </w:r>
      <w:r w:rsidR="009A3153" w:rsidRPr="00EA6E14">
        <w:rPr>
          <w:rFonts w:ascii="Palatino Linotype" w:eastAsia="Times New Roman" w:hAnsi="Palatino Linotype" w:cstheme="minorHAnsi"/>
          <w:i/>
          <w:iCs/>
          <w:lang w:eastAsia="es-ES_tradnl"/>
        </w:rPr>
        <w:t>fase de elaboración</w:t>
      </w:r>
      <w:r w:rsidR="00933A98" w:rsidRPr="00EA6E14">
        <w:rPr>
          <w:rFonts w:ascii="Palatino Linotype" w:eastAsia="Times New Roman" w:hAnsi="Palatino Linotype" w:cstheme="minorHAnsi"/>
          <w:lang w:eastAsia="es-ES_tradnl"/>
        </w:rPr>
        <w:t xml:space="preserve"> de un trabajo intenso y fecundo de reflexión que ocupó la atención de la Orden en el sexenio pasado,</w:t>
      </w:r>
      <w:r w:rsidR="009C37C3" w:rsidRPr="00EA6E14">
        <w:rPr>
          <w:rFonts w:ascii="Palatino Linotype" w:eastAsia="Times New Roman" w:hAnsi="Palatino Linotype" w:cstheme="minorHAnsi"/>
          <w:lang w:eastAsia="es-ES_tradnl"/>
        </w:rPr>
        <w:t xml:space="preserve"> </w:t>
      </w:r>
      <w:r w:rsidR="009A3153" w:rsidRPr="00EA6E14">
        <w:rPr>
          <w:rFonts w:ascii="Palatino Linotype" w:eastAsia="Times New Roman" w:hAnsi="Palatino Linotype" w:cstheme="minorHAnsi"/>
          <w:lang w:eastAsia="es-ES_tradnl"/>
        </w:rPr>
        <w:t xml:space="preserve">y se </w:t>
      </w:r>
      <w:r w:rsidR="00586DCE" w:rsidRPr="00EA6E14">
        <w:rPr>
          <w:rFonts w:ascii="Palatino Linotype" w:eastAsia="Times New Roman" w:hAnsi="Palatino Linotype" w:cstheme="minorHAnsi"/>
          <w:lang w:eastAsia="es-ES_tradnl"/>
        </w:rPr>
        <w:t>inici</w:t>
      </w:r>
      <w:r w:rsidR="009A3153" w:rsidRPr="00EA6E14">
        <w:rPr>
          <w:rFonts w:ascii="Palatino Linotype" w:eastAsia="Times New Roman" w:hAnsi="Palatino Linotype" w:cstheme="minorHAnsi"/>
          <w:lang w:eastAsia="es-ES_tradnl"/>
        </w:rPr>
        <w:t>a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 la</w:t>
      </w:r>
      <w:r w:rsidR="0015505E" w:rsidRPr="00EA6E14">
        <w:rPr>
          <w:rFonts w:ascii="Palatino Linotype" w:eastAsia="Times New Roman" w:hAnsi="Palatino Linotype" w:cstheme="minorHAnsi"/>
          <w:lang w:eastAsia="es-ES_tradnl"/>
        </w:rPr>
        <w:t xml:space="preserve"> nueva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 </w:t>
      </w:r>
      <w:r w:rsidRPr="00EA6E14">
        <w:rPr>
          <w:rFonts w:ascii="Palatino Linotype" w:eastAsia="Times New Roman" w:hAnsi="Palatino Linotype" w:cstheme="minorHAnsi"/>
          <w:i/>
          <w:iCs/>
          <w:lang w:eastAsia="es-ES_tradnl"/>
        </w:rPr>
        <w:t>fase de aplicación</w:t>
      </w:r>
      <w:r w:rsidR="009A3153" w:rsidRPr="00EA6E14">
        <w:rPr>
          <w:rFonts w:ascii="Palatino Linotype" w:eastAsia="Times New Roman" w:hAnsi="Palatino Linotype" w:cstheme="minorHAnsi"/>
          <w:lang w:eastAsia="es-ES_tradnl"/>
        </w:rPr>
        <w:t xml:space="preserve"> y de puesta en marcha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. </w:t>
      </w:r>
      <w:r w:rsidR="00C143AF" w:rsidRPr="00EA6E14">
        <w:rPr>
          <w:rFonts w:ascii="Palatino Linotype" w:eastAsia="Times New Roman" w:hAnsi="Palatino Linotype" w:cstheme="minorHAnsi"/>
          <w:lang w:eastAsia="es-ES_tradnl"/>
        </w:rPr>
        <w:t>En esta fase</w:t>
      </w:r>
      <w:r w:rsidR="00CE5A7D" w:rsidRPr="00EA6E14">
        <w:rPr>
          <w:rFonts w:ascii="Palatino Linotype" w:eastAsia="Times New Roman" w:hAnsi="Palatino Linotype" w:cstheme="minorHAnsi"/>
          <w:lang w:eastAsia="es-ES_tradnl"/>
        </w:rPr>
        <w:t xml:space="preserve"> es necesario conocer</w:t>
      </w:r>
      <w:r w:rsidR="00C143AF" w:rsidRPr="00EA6E14">
        <w:rPr>
          <w:rFonts w:ascii="Palatino Linotype" w:eastAsia="Times New Roman" w:hAnsi="Palatino Linotype" w:cstheme="minorHAnsi"/>
          <w:lang w:eastAsia="es-ES_tradnl"/>
        </w:rPr>
        <w:t xml:space="preserve"> bien el texto, </w:t>
      </w:r>
      <w:r w:rsidR="00CE5A7D" w:rsidRPr="00EA6E14">
        <w:rPr>
          <w:rFonts w:ascii="Palatino Linotype" w:hAnsi="Palatino Linotype" w:cstheme="minorHAnsi"/>
          <w:color w:val="000000"/>
        </w:rPr>
        <w:t>de marcado carácter carismático</w:t>
      </w:r>
      <w:r w:rsidR="00C143AF" w:rsidRPr="00EA6E14">
        <w:rPr>
          <w:rFonts w:ascii="Palatino Linotype" w:hAnsi="Palatino Linotype" w:cstheme="minorHAnsi"/>
          <w:color w:val="000000"/>
        </w:rPr>
        <w:t xml:space="preserve">, y aprender a acoger y </w:t>
      </w:r>
      <w:r w:rsidR="004E0FA5" w:rsidRPr="00EA6E14">
        <w:rPr>
          <w:rFonts w:ascii="Palatino Linotype" w:hAnsi="Palatino Linotype" w:cstheme="minorHAnsi"/>
          <w:color w:val="000000"/>
        </w:rPr>
        <w:t xml:space="preserve">a </w:t>
      </w:r>
      <w:r w:rsidR="00C143AF" w:rsidRPr="00EA6E14">
        <w:rPr>
          <w:rFonts w:ascii="Palatino Linotype" w:hAnsi="Palatino Linotype" w:cstheme="minorHAnsi"/>
          <w:color w:val="000000"/>
        </w:rPr>
        <w:t xml:space="preserve">apreciar el contenido: </w:t>
      </w:r>
      <w:r w:rsidR="00CE5A7D" w:rsidRPr="00EA6E14">
        <w:rPr>
          <w:rFonts w:ascii="Palatino Linotype" w:hAnsi="Palatino Linotype" w:cstheme="minorHAnsi"/>
          <w:color w:val="000000"/>
        </w:rPr>
        <w:t xml:space="preserve">nuestro </w:t>
      </w:r>
      <w:proofErr w:type="spellStart"/>
      <w:r w:rsidR="00CE5A7D" w:rsidRPr="00EA6E14">
        <w:rPr>
          <w:rFonts w:ascii="Palatino Linotype" w:hAnsi="Palatino Linotype" w:cstheme="minorHAnsi"/>
          <w:i/>
          <w:iCs/>
          <w:color w:val="000000"/>
        </w:rPr>
        <w:t>Proprium</w:t>
      </w:r>
      <w:proofErr w:type="spellEnd"/>
      <w:r w:rsidR="00C143AF" w:rsidRPr="00EA6E14">
        <w:rPr>
          <w:rFonts w:ascii="Palatino Linotype" w:hAnsi="Palatino Linotype" w:cstheme="minorHAnsi"/>
          <w:color w:val="000000"/>
        </w:rPr>
        <w:t xml:space="preserve"> está presentado con creatividad, y</w:t>
      </w:r>
      <w:r w:rsidR="00100577" w:rsidRPr="00EA6E14">
        <w:rPr>
          <w:rFonts w:ascii="Palatino Linotype" w:hAnsi="Palatino Linotype" w:cstheme="minorHAnsi"/>
          <w:color w:val="000000"/>
        </w:rPr>
        <w:t xml:space="preserve"> debe</w:t>
      </w:r>
      <w:r w:rsidR="00CE5A7D" w:rsidRPr="00EA6E14">
        <w:rPr>
          <w:rFonts w:ascii="Palatino Linotype" w:hAnsi="Palatino Linotype" w:cstheme="minorHAnsi"/>
          <w:color w:val="000000"/>
        </w:rPr>
        <w:t xml:space="preserve"> servir a toda la Orden como instrumento válido para seguir reflexionando </w:t>
      </w:r>
      <w:r w:rsidR="00100577" w:rsidRPr="00EA6E14">
        <w:rPr>
          <w:rFonts w:ascii="Palatino Linotype" w:hAnsi="Palatino Linotype" w:cstheme="minorHAnsi"/>
          <w:color w:val="000000"/>
        </w:rPr>
        <w:t>y</w:t>
      </w:r>
      <w:r w:rsidR="00CE5A7D" w:rsidRPr="00EA6E14">
        <w:rPr>
          <w:rFonts w:ascii="Palatino Linotype" w:hAnsi="Palatino Linotype" w:cstheme="minorHAnsi"/>
          <w:color w:val="000000"/>
        </w:rPr>
        <w:t xml:space="preserve"> toma</w:t>
      </w:r>
      <w:r w:rsidR="00100577" w:rsidRPr="00EA6E14">
        <w:rPr>
          <w:rFonts w:ascii="Palatino Linotype" w:hAnsi="Palatino Linotype" w:cstheme="minorHAnsi"/>
          <w:color w:val="000000"/>
        </w:rPr>
        <w:t>ndo</w:t>
      </w:r>
      <w:r w:rsidR="00CE5A7D" w:rsidRPr="00EA6E14">
        <w:rPr>
          <w:rFonts w:ascii="Palatino Linotype" w:hAnsi="Palatino Linotype" w:cstheme="minorHAnsi"/>
          <w:color w:val="000000"/>
        </w:rPr>
        <w:t xml:space="preserve"> conciencia de nuestra</w:t>
      </w:r>
      <w:r w:rsidR="00100577" w:rsidRPr="00EA6E14">
        <w:rPr>
          <w:rFonts w:ascii="Palatino Linotype" w:hAnsi="Palatino Linotype" w:cstheme="minorHAnsi"/>
          <w:color w:val="000000"/>
        </w:rPr>
        <w:t xml:space="preserve"> propia</w:t>
      </w:r>
      <w:r w:rsidR="00CE5A7D" w:rsidRPr="00EA6E14">
        <w:rPr>
          <w:rFonts w:ascii="Palatino Linotype" w:hAnsi="Palatino Linotype" w:cstheme="minorHAnsi"/>
          <w:color w:val="000000"/>
        </w:rPr>
        <w:t xml:space="preserve"> identidad</w:t>
      </w:r>
      <w:r w:rsidR="00CE5A7D" w:rsidRPr="00EA6E14">
        <w:rPr>
          <w:rFonts w:ascii="Palatino Linotype" w:eastAsia="Times New Roman" w:hAnsi="Palatino Linotype" w:cstheme="minorHAnsi"/>
          <w:lang w:eastAsia="es-ES_tradnl"/>
        </w:rPr>
        <w:t xml:space="preserve">. </w:t>
      </w:r>
      <w:r w:rsidR="00586DCE" w:rsidRPr="00EA6E14">
        <w:rPr>
          <w:rFonts w:ascii="Palatino Linotype" w:eastAsia="Times New Roman" w:hAnsi="Palatino Linotype" w:cstheme="minorHAnsi"/>
          <w:lang w:eastAsia="es-ES_tradnl"/>
        </w:rPr>
        <w:t xml:space="preserve">La </w:t>
      </w:r>
      <w:r w:rsidR="00EA6E14" w:rsidRPr="00EA6E14">
        <w:rPr>
          <w:rFonts w:ascii="Palatino Linotype" w:eastAsia="Times New Roman" w:hAnsi="Palatino Linotype" w:cstheme="minorHAnsi"/>
          <w:i/>
          <w:lang w:eastAsia="es-ES_tradnl"/>
        </w:rPr>
        <w:t>Ratio</w:t>
      </w:r>
      <w:r w:rsidR="00574034" w:rsidRPr="00EA6E14">
        <w:rPr>
          <w:rFonts w:ascii="Palatino Linotype" w:eastAsia="Times New Roman" w:hAnsi="Palatino Linotype" w:cstheme="minorHAnsi"/>
          <w:lang w:eastAsia="es-ES_tradnl"/>
        </w:rPr>
        <w:t>,</w:t>
      </w:r>
      <w:r w:rsidR="00BA5A7D" w:rsidRPr="00EA6E14">
        <w:rPr>
          <w:rFonts w:ascii="Palatino Linotype" w:eastAsia="Times New Roman" w:hAnsi="Palatino Linotype" w:cstheme="minorHAnsi"/>
          <w:lang w:eastAsia="es-ES_tradnl"/>
        </w:rPr>
        <w:t xml:space="preserve"> de hecho,</w:t>
      </w:r>
      <w:r w:rsidR="00586DCE" w:rsidRPr="00EA6E14">
        <w:rPr>
          <w:rFonts w:ascii="Palatino Linotype" w:eastAsia="Times New Roman" w:hAnsi="Palatino Linotype" w:cstheme="minorHAnsi"/>
          <w:lang w:eastAsia="es-ES_tradnl"/>
        </w:rPr>
        <w:t xml:space="preserve"> constituye</w:t>
      </w:r>
      <w:r w:rsidR="00100577" w:rsidRPr="00EA6E14">
        <w:rPr>
          <w:rFonts w:ascii="Palatino Linotype" w:eastAsia="Times New Roman" w:hAnsi="Palatino Linotype" w:cstheme="minorHAnsi"/>
          <w:lang w:eastAsia="es-ES_tradnl"/>
        </w:rPr>
        <w:t xml:space="preserve"> u</w:t>
      </w:r>
      <w:r w:rsidR="00CE5A7D" w:rsidRPr="00EA6E14">
        <w:rPr>
          <w:rFonts w:ascii="Palatino Linotype" w:eastAsia="Times New Roman" w:hAnsi="Palatino Linotype" w:cstheme="minorHAnsi"/>
          <w:lang w:eastAsia="es-ES_tradnl"/>
        </w:rPr>
        <w:t xml:space="preserve">n marco de referencia común que </w:t>
      </w:r>
      <w:r w:rsidR="001159F3" w:rsidRPr="00EA6E14">
        <w:rPr>
          <w:rFonts w:ascii="Palatino Linotype" w:eastAsia="Times New Roman" w:hAnsi="Palatino Linotype" w:cstheme="minorHAnsi"/>
          <w:lang w:eastAsia="es-ES_tradnl"/>
        </w:rPr>
        <w:t>garanti</w:t>
      </w:r>
      <w:r w:rsidR="00A33A32" w:rsidRPr="00EA6E14">
        <w:rPr>
          <w:rFonts w:ascii="Palatino Linotype" w:eastAsia="Times New Roman" w:hAnsi="Palatino Linotype" w:cstheme="minorHAnsi"/>
          <w:lang w:eastAsia="es-ES_tradnl"/>
        </w:rPr>
        <w:t>za</w:t>
      </w:r>
      <w:r w:rsidR="00CE5A7D" w:rsidRPr="00EA6E14">
        <w:rPr>
          <w:rFonts w:ascii="Palatino Linotype" w:eastAsia="Times New Roman" w:hAnsi="Palatino Linotype" w:cstheme="minorHAnsi"/>
          <w:lang w:eastAsia="es-ES_tradnl"/>
        </w:rPr>
        <w:t xml:space="preserve"> la trasmisión de los valores </w:t>
      </w:r>
      <w:r w:rsidR="00574034" w:rsidRPr="00EA6E14">
        <w:rPr>
          <w:rFonts w:ascii="Palatino Linotype" w:eastAsia="Times New Roman" w:hAnsi="Palatino Linotype" w:cstheme="minorHAnsi"/>
          <w:lang w:eastAsia="es-ES_tradnl"/>
        </w:rPr>
        <w:t>que nos caracterizan como frailes capuchinos</w:t>
      </w:r>
      <w:r w:rsidR="00CE5A7D" w:rsidRPr="00EA6E14">
        <w:rPr>
          <w:rFonts w:ascii="Palatino Linotype" w:eastAsia="Times New Roman" w:hAnsi="Palatino Linotype" w:cstheme="minorHAnsi"/>
          <w:lang w:eastAsia="es-ES_tradnl"/>
        </w:rPr>
        <w:t>, al mismo tiempo que favore</w:t>
      </w:r>
      <w:r w:rsidR="00A33A32" w:rsidRPr="00EA6E14">
        <w:rPr>
          <w:rFonts w:ascii="Palatino Linotype" w:eastAsia="Times New Roman" w:hAnsi="Palatino Linotype" w:cstheme="minorHAnsi"/>
          <w:lang w:eastAsia="es-ES_tradnl"/>
        </w:rPr>
        <w:t>ce</w:t>
      </w:r>
      <w:r w:rsidR="00CE5A7D" w:rsidRPr="00EA6E14">
        <w:rPr>
          <w:rFonts w:ascii="Palatino Linotype" w:eastAsia="Times New Roman" w:hAnsi="Palatino Linotype" w:cstheme="minorHAnsi"/>
          <w:lang w:eastAsia="es-ES_tradnl"/>
        </w:rPr>
        <w:t xml:space="preserve"> la creatividad y la flexibilidad a la hora de encarna</w:t>
      </w:r>
      <w:r w:rsidR="00100577" w:rsidRPr="00EA6E14">
        <w:rPr>
          <w:rFonts w:ascii="Palatino Linotype" w:eastAsia="Times New Roman" w:hAnsi="Palatino Linotype" w:cstheme="minorHAnsi"/>
          <w:lang w:eastAsia="es-ES_tradnl"/>
        </w:rPr>
        <w:t>rlos</w:t>
      </w:r>
      <w:r w:rsidR="00CE5A7D" w:rsidRPr="00EA6E14">
        <w:rPr>
          <w:rFonts w:ascii="Palatino Linotype" w:eastAsia="Times New Roman" w:hAnsi="Palatino Linotype" w:cstheme="minorHAnsi"/>
          <w:lang w:eastAsia="es-ES_tradnl"/>
        </w:rPr>
        <w:t xml:space="preserve"> en los distintos </w:t>
      </w:r>
      <w:r w:rsidR="00CE5A7D" w:rsidRPr="00EA6E14">
        <w:rPr>
          <w:rFonts w:ascii="Palatino Linotype" w:eastAsia="Times New Roman" w:hAnsi="Palatino Linotype" w:cstheme="minorHAnsi"/>
          <w:lang w:eastAsia="es-ES_tradnl"/>
        </w:rPr>
        <w:lastRenderedPageBreak/>
        <w:t>contextos culturales</w:t>
      </w:r>
      <w:r w:rsidR="00100577" w:rsidRPr="00EA6E14">
        <w:rPr>
          <w:rFonts w:ascii="Palatino Linotype" w:eastAsia="Times New Roman" w:hAnsi="Palatino Linotype" w:cstheme="minorHAnsi"/>
          <w:lang w:eastAsia="es-ES_tradnl"/>
        </w:rPr>
        <w:t xml:space="preserve">, </w:t>
      </w:r>
      <w:r w:rsidR="00F52AFA" w:rsidRPr="00EA6E14">
        <w:rPr>
          <w:rFonts w:ascii="Palatino Linotype" w:hAnsi="Palatino Linotype" w:cstheme="minorHAnsi"/>
        </w:rPr>
        <w:t xml:space="preserve">valorizando todo lo bueno, y poniendo de manifiesto </w:t>
      </w:r>
      <w:r w:rsidR="00C143AF" w:rsidRPr="00EA6E14">
        <w:rPr>
          <w:rFonts w:ascii="Palatino Linotype" w:hAnsi="Palatino Linotype" w:cstheme="minorHAnsi"/>
        </w:rPr>
        <w:t>aquellos</w:t>
      </w:r>
      <w:r w:rsidR="00F52AFA" w:rsidRPr="00EA6E14">
        <w:rPr>
          <w:rFonts w:ascii="Palatino Linotype" w:hAnsi="Palatino Linotype" w:cstheme="minorHAnsi"/>
        </w:rPr>
        <w:t xml:space="preserve"> aspectos </w:t>
      </w:r>
      <w:r w:rsidR="00586DCE" w:rsidRPr="00EA6E14">
        <w:rPr>
          <w:rFonts w:ascii="Palatino Linotype" w:hAnsi="Palatino Linotype" w:cstheme="minorHAnsi"/>
        </w:rPr>
        <w:t xml:space="preserve">que necesitan un mayor fortalecimiento o incluso corrección. </w:t>
      </w:r>
      <w:r w:rsidR="00C143AF" w:rsidRPr="00EA6E14">
        <w:rPr>
          <w:rFonts w:ascii="Palatino Linotype" w:hAnsi="Palatino Linotype" w:cstheme="minorHAnsi"/>
        </w:rPr>
        <w:t>Estoy convencido</w:t>
      </w:r>
      <w:r w:rsidR="00AD4FAB" w:rsidRPr="00EA6E14">
        <w:rPr>
          <w:rFonts w:ascii="Palatino Linotype" w:hAnsi="Palatino Linotype" w:cstheme="minorHAnsi"/>
        </w:rPr>
        <w:t xml:space="preserve"> de</w:t>
      </w:r>
      <w:r w:rsidR="00C143AF" w:rsidRPr="00EA6E14">
        <w:rPr>
          <w:rFonts w:ascii="Palatino Linotype" w:hAnsi="Palatino Linotype" w:cstheme="minorHAnsi"/>
        </w:rPr>
        <w:t xml:space="preserve"> que conocer y vivir los valores carismáticos de nuestra Orden de una manera más coherente, nos ayudará a superar muchas de las </w:t>
      </w:r>
      <w:r w:rsidR="00AD4FAB" w:rsidRPr="00EA6E14">
        <w:rPr>
          <w:rFonts w:ascii="Palatino Linotype" w:hAnsi="Palatino Linotype" w:cstheme="minorHAnsi"/>
        </w:rPr>
        <w:t>dificultades</w:t>
      </w:r>
      <w:r w:rsidR="00C143AF" w:rsidRPr="00EA6E14">
        <w:rPr>
          <w:rFonts w:ascii="Palatino Linotype" w:hAnsi="Palatino Linotype" w:cstheme="minorHAnsi"/>
        </w:rPr>
        <w:t xml:space="preserve"> que ahora nos preocupan.</w:t>
      </w:r>
    </w:p>
    <w:p w:rsidR="00C143AF" w:rsidRPr="00EA6E14" w:rsidRDefault="00A33A32" w:rsidP="00EA6E14">
      <w:pPr>
        <w:pStyle w:val="Paragrafoelenco"/>
        <w:numPr>
          <w:ilvl w:val="0"/>
          <w:numId w:val="10"/>
        </w:numPr>
        <w:spacing w:after="120"/>
        <w:contextualSpacing w:val="0"/>
        <w:jc w:val="both"/>
        <w:rPr>
          <w:rFonts w:ascii="Palatino Linotype" w:eastAsia="Times New Roman" w:hAnsi="Palatino Linotype" w:cstheme="minorHAnsi"/>
          <w:lang w:eastAsia="es-ES_tradnl"/>
        </w:rPr>
      </w:pPr>
      <w:r w:rsidRPr="00EA6E14">
        <w:rPr>
          <w:rFonts w:ascii="Palatino Linotype" w:eastAsia="Times New Roman" w:hAnsi="Palatino Linotype" w:cstheme="minorHAnsi"/>
          <w:lang w:eastAsia="es-ES_tradnl"/>
        </w:rPr>
        <w:t>El actual Consejo general comparte y está en profunda sintonía sobre tod</w:t>
      </w:r>
      <w:r w:rsidR="00CA5F8F" w:rsidRPr="00EA6E14">
        <w:rPr>
          <w:rFonts w:ascii="Palatino Linotype" w:eastAsia="Times New Roman" w:hAnsi="Palatino Linotype" w:cstheme="minorHAnsi"/>
          <w:lang w:eastAsia="es-ES_tradnl"/>
        </w:rPr>
        <w:t>a</w:t>
      </w:r>
      <w:r w:rsidRPr="00EA6E14">
        <w:rPr>
          <w:rFonts w:ascii="Palatino Linotype" w:eastAsia="Times New Roman" w:hAnsi="Palatino Linotype" w:cstheme="minorHAnsi"/>
          <w:lang w:eastAsia="es-ES_tradnl"/>
        </w:rPr>
        <w:t>s las temáticas que se presentan en la R</w:t>
      </w:r>
      <w:r w:rsidR="00CA5F8F" w:rsidRPr="00EA6E14">
        <w:rPr>
          <w:rFonts w:ascii="Palatino Linotype" w:eastAsia="Times New Roman" w:hAnsi="Palatino Linotype" w:cstheme="minorHAnsi"/>
          <w:lang w:eastAsia="es-ES_tradnl"/>
        </w:rPr>
        <w:t>F</w:t>
      </w:r>
      <w:r w:rsidRPr="00EA6E14">
        <w:rPr>
          <w:rFonts w:ascii="Palatino Linotype" w:eastAsia="Times New Roman" w:hAnsi="Palatino Linotype" w:cstheme="minorHAnsi"/>
          <w:lang w:eastAsia="es-ES_tradnl"/>
        </w:rPr>
        <w:t>; son precisamente los Consejeros generales los</w:t>
      </w:r>
      <w:r w:rsidR="007D2092" w:rsidRPr="00EA6E14">
        <w:rPr>
          <w:rFonts w:ascii="Palatino Linotype" w:eastAsia="Times New Roman" w:hAnsi="Palatino Linotype" w:cstheme="minorHAnsi"/>
          <w:lang w:eastAsia="es-ES_tradnl"/>
        </w:rPr>
        <w:t xml:space="preserve"> primeros responsables en la tarea de animar y acompañar la encarnación de</w:t>
      </w:r>
      <w:r w:rsidRPr="00EA6E14">
        <w:rPr>
          <w:rFonts w:ascii="Palatino Linotype" w:eastAsia="Times New Roman" w:hAnsi="Palatino Linotype" w:cstheme="minorHAnsi"/>
          <w:lang w:eastAsia="es-ES_tradnl"/>
        </w:rPr>
        <w:t>l</w:t>
      </w:r>
      <w:r w:rsidR="007D2092" w:rsidRPr="00EA6E14">
        <w:rPr>
          <w:rFonts w:ascii="Palatino Linotype" w:eastAsia="Times New Roman" w:hAnsi="Palatino Linotype" w:cstheme="minorHAnsi"/>
          <w:lang w:eastAsia="es-ES_tradnl"/>
        </w:rPr>
        <w:t xml:space="preserve"> </w:t>
      </w:r>
      <w:r w:rsidR="00574034" w:rsidRPr="00EA6E14">
        <w:rPr>
          <w:rFonts w:ascii="Palatino Linotype" w:eastAsia="Times New Roman" w:hAnsi="Palatino Linotype" w:cstheme="minorHAnsi"/>
          <w:lang w:eastAsia="es-ES_tradnl"/>
        </w:rPr>
        <w:t>contenid</w:t>
      </w:r>
      <w:r w:rsidR="007D2092" w:rsidRPr="00EA6E14">
        <w:rPr>
          <w:rFonts w:ascii="Palatino Linotype" w:eastAsia="Times New Roman" w:hAnsi="Palatino Linotype" w:cstheme="minorHAnsi"/>
          <w:lang w:eastAsia="es-ES_tradnl"/>
        </w:rPr>
        <w:t>o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 de la RF</w:t>
      </w:r>
      <w:r w:rsidR="007D2092" w:rsidRPr="00EA6E14">
        <w:rPr>
          <w:rFonts w:ascii="Palatino Linotype" w:eastAsia="Times New Roman" w:hAnsi="Palatino Linotype" w:cstheme="minorHAnsi"/>
          <w:lang w:eastAsia="es-ES_tradnl"/>
        </w:rPr>
        <w:t xml:space="preserve"> en </w:t>
      </w:r>
      <w:r w:rsidRPr="00EA6E14">
        <w:rPr>
          <w:rFonts w:ascii="Palatino Linotype" w:eastAsia="Times New Roman" w:hAnsi="Palatino Linotype" w:cstheme="minorHAnsi"/>
          <w:lang w:eastAsia="es-ES_tradnl"/>
        </w:rPr>
        <w:t>sus</w:t>
      </w:r>
      <w:r w:rsidR="007D2092" w:rsidRPr="00EA6E14">
        <w:rPr>
          <w:rFonts w:ascii="Palatino Linotype" w:eastAsia="Times New Roman" w:hAnsi="Palatino Linotype" w:cstheme="minorHAnsi"/>
          <w:lang w:eastAsia="es-ES_tradnl"/>
        </w:rPr>
        <w:t xml:space="preserve"> </w:t>
      </w:r>
      <w:r w:rsidRPr="00EA6E14">
        <w:rPr>
          <w:rFonts w:ascii="Palatino Linotype" w:eastAsia="Times New Roman" w:hAnsi="Palatino Linotype" w:cstheme="minorHAnsi"/>
          <w:lang w:eastAsia="es-ES_tradnl"/>
        </w:rPr>
        <w:t>respectivas</w:t>
      </w:r>
      <w:r w:rsidR="007D2092" w:rsidRPr="00EA6E14">
        <w:rPr>
          <w:rFonts w:ascii="Palatino Linotype" w:eastAsia="Times New Roman" w:hAnsi="Palatino Linotype" w:cstheme="minorHAnsi"/>
          <w:lang w:eastAsia="es-ES_tradnl"/>
        </w:rPr>
        <w:t xml:space="preserve"> áreas</w:t>
      </w:r>
      <w:r w:rsidR="00285AC1" w:rsidRPr="00EA6E14">
        <w:rPr>
          <w:rFonts w:ascii="Palatino Linotype" w:eastAsia="Times New Roman" w:hAnsi="Palatino Linotype" w:cstheme="minorHAnsi"/>
          <w:lang w:eastAsia="es-ES_tradnl"/>
        </w:rPr>
        <w:t xml:space="preserve"> geográficas</w:t>
      </w:r>
      <w:r w:rsidR="007D2092" w:rsidRPr="00EA6E14">
        <w:rPr>
          <w:rFonts w:ascii="Palatino Linotype" w:eastAsia="Times New Roman" w:hAnsi="Palatino Linotype" w:cstheme="minorHAnsi"/>
          <w:lang w:eastAsia="es-ES_tradnl"/>
        </w:rPr>
        <w:t xml:space="preserve">. </w:t>
      </w:r>
      <w:r w:rsidR="00AD4FAB" w:rsidRPr="00EA6E14">
        <w:rPr>
          <w:rFonts w:ascii="Palatino Linotype" w:eastAsia="Times New Roman" w:hAnsi="Palatino Linotype" w:cstheme="minorHAnsi"/>
          <w:lang w:eastAsia="es-ES_tradnl"/>
        </w:rPr>
        <w:t>E</w:t>
      </w:r>
      <w:r w:rsidR="004B7BC2" w:rsidRPr="00EA6E14">
        <w:rPr>
          <w:rFonts w:ascii="Palatino Linotype" w:eastAsia="Times New Roman" w:hAnsi="Palatino Linotype" w:cstheme="minorHAnsi"/>
          <w:lang w:eastAsia="es-ES_tradnl"/>
        </w:rPr>
        <w:t>n conformidad con los que se dice en el A</w:t>
      </w:r>
      <w:r w:rsidR="00C143AF" w:rsidRPr="00EA6E14">
        <w:rPr>
          <w:rFonts w:ascii="Palatino Linotype" w:eastAsia="Times New Roman" w:hAnsi="Palatino Linotype" w:cstheme="minorHAnsi"/>
          <w:lang w:eastAsia="es-ES_tradnl"/>
        </w:rPr>
        <w:t>nexo I, en su nº 3</w:t>
      </w:r>
      <w:r w:rsidR="005E7B23">
        <w:rPr>
          <w:rFonts w:ascii="Palatino Linotype" w:eastAsia="Times New Roman" w:hAnsi="Palatino Linotype" w:cstheme="minorHAnsi"/>
          <w:lang w:eastAsia="es-ES_tradnl"/>
        </w:rPr>
        <w:t>3</w:t>
      </w:r>
      <w:r w:rsidR="00C143AF" w:rsidRPr="00EA6E14">
        <w:rPr>
          <w:rFonts w:ascii="Palatino Linotype" w:eastAsia="Times New Roman" w:hAnsi="Palatino Linotype" w:cstheme="minorHAnsi"/>
          <w:lang w:eastAsia="es-ES_tradnl"/>
        </w:rPr>
        <w:t xml:space="preserve">, </w:t>
      </w:r>
      <w:r w:rsidR="00AD4FAB" w:rsidRPr="00EA6E14">
        <w:rPr>
          <w:rFonts w:ascii="Palatino Linotype" w:eastAsia="Times New Roman" w:hAnsi="Palatino Linotype" w:cstheme="minorHAnsi"/>
          <w:lang w:eastAsia="es-ES_tradnl"/>
        </w:rPr>
        <w:t>s</w:t>
      </w:r>
      <w:r w:rsidR="004B7BC2" w:rsidRPr="00EA6E14">
        <w:rPr>
          <w:rFonts w:ascii="Palatino Linotype" w:eastAsia="Times New Roman" w:hAnsi="Palatino Linotype" w:cstheme="minorHAnsi"/>
          <w:lang w:eastAsia="es-ES_tradnl"/>
        </w:rPr>
        <w:t>e debe prever</w:t>
      </w:r>
      <w:r w:rsidR="00C143AF" w:rsidRPr="00EA6E14">
        <w:rPr>
          <w:rFonts w:ascii="Palatino Linotype" w:eastAsia="Times New Roman" w:hAnsi="Palatino Linotype" w:cstheme="minorHAnsi"/>
          <w:lang w:eastAsia="es-ES_tradnl"/>
        </w:rPr>
        <w:t xml:space="preserve"> </w:t>
      </w:r>
      <w:r w:rsidR="004B7BC2" w:rsidRPr="00EA6E14">
        <w:rPr>
          <w:rFonts w:ascii="Palatino Linotype" w:eastAsia="Times New Roman" w:hAnsi="Palatino Linotype" w:cstheme="minorHAnsi"/>
          <w:lang w:eastAsia="es-ES_tradnl"/>
        </w:rPr>
        <w:t>la elaboración de</w:t>
      </w:r>
      <w:r w:rsidR="00C143AF" w:rsidRPr="00EA6E14">
        <w:rPr>
          <w:rFonts w:ascii="Palatino Linotype" w:eastAsia="Times New Roman" w:hAnsi="Palatino Linotype" w:cstheme="minorHAnsi"/>
          <w:lang w:eastAsia="es-ES_tradnl"/>
        </w:rPr>
        <w:t xml:space="preserve"> un protocolo que guíe de forma efectiva la aplicación de la </w:t>
      </w:r>
      <w:r w:rsidR="00EA6E14" w:rsidRPr="00EA6E14">
        <w:rPr>
          <w:rFonts w:ascii="Palatino Linotype" w:eastAsia="Times New Roman" w:hAnsi="Palatino Linotype" w:cstheme="minorHAnsi"/>
          <w:i/>
          <w:lang w:eastAsia="es-ES_tradnl"/>
        </w:rPr>
        <w:t>Ratio</w:t>
      </w:r>
      <w:r w:rsidR="00C143AF" w:rsidRPr="00EA6E14">
        <w:rPr>
          <w:rFonts w:ascii="Palatino Linotype" w:eastAsia="Times New Roman" w:hAnsi="Palatino Linotype" w:cstheme="minorHAnsi"/>
          <w:lang w:eastAsia="es-ES_tradnl"/>
        </w:rPr>
        <w:t>. Lo primero de todo</w:t>
      </w:r>
      <w:r w:rsidR="00AD4FAB" w:rsidRPr="00EA6E14">
        <w:rPr>
          <w:rFonts w:ascii="Palatino Linotype" w:eastAsia="Times New Roman" w:hAnsi="Palatino Linotype" w:cstheme="minorHAnsi"/>
          <w:lang w:eastAsia="es-ES_tradnl"/>
        </w:rPr>
        <w:t>,</w:t>
      </w:r>
      <w:r w:rsidR="00C143AF" w:rsidRPr="00EA6E14">
        <w:rPr>
          <w:rFonts w:ascii="Palatino Linotype" w:eastAsia="Times New Roman" w:hAnsi="Palatino Linotype" w:cstheme="minorHAnsi"/>
          <w:lang w:eastAsia="es-ES_tradnl"/>
        </w:rPr>
        <w:t xml:space="preserve"> se debe </w:t>
      </w:r>
      <w:r w:rsidR="00C143AF" w:rsidRPr="00EA6E14">
        <w:rPr>
          <w:rFonts w:ascii="Palatino Linotype" w:eastAsia="Times New Roman" w:hAnsi="Palatino Linotype" w:cstheme="minorHAnsi"/>
          <w:i/>
          <w:iCs/>
          <w:lang w:eastAsia="es-ES_tradnl"/>
        </w:rPr>
        <w:t>formar</w:t>
      </w:r>
      <w:r w:rsidR="00C143AF" w:rsidRPr="00EA6E14">
        <w:rPr>
          <w:rFonts w:ascii="Palatino Linotype" w:eastAsia="Times New Roman" w:hAnsi="Palatino Linotype" w:cstheme="minorHAnsi"/>
          <w:lang w:eastAsia="es-ES_tradnl"/>
        </w:rPr>
        <w:t xml:space="preserve"> a los hermanos responsables de </w:t>
      </w:r>
      <w:r w:rsidR="00C143AF" w:rsidRPr="00EA6E14">
        <w:rPr>
          <w:rFonts w:ascii="Palatino Linotype" w:eastAsia="Times New Roman" w:hAnsi="Palatino Linotype" w:cstheme="minorHAnsi"/>
          <w:i/>
          <w:iCs/>
          <w:lang w:eastAsia="es-ES_tradnl"/>
        </w:rPr>
        <w:t>acompañar</w:t>
      </w:r>
      <w:r w:rsidR="00C143AF" w:rsidRPr="00EA6E14">
        <w:rPr>
          <w:rFonts w:ascii="Palatino Linotype" w:eastAsia="Times New Roman" w:hAnsi="Palatino Linotype" w:cstheme="minorHAnsi"/>
          <w:lang w:eastAsia="es-ES_tradnl"/>
        </w:rPr>
        <w:t xml:space="preserve"> la puesta en marcha a nivel de Conferencia y a nivel de circunscripción, y después </w:t>
      </w:r>
      <w:r w:rsidR="00C143AF" w:rsidRPr="00EA6E14">
        <w:rPr>
          <w:rFonts w:ascii="Palatino Linotype" w:eastAsia="Times New Roman" w:hAnsi="Palatino Linotype" w:cstheme="minorHAnsi"/>
          <w:i/>
          <w:iCs/>
          <w:lang w:eastAsia="es-ES_tradnl"/>
        </w:rPr>
        <w:t>evaluar</w:t>
      </w:r>
      <w:r w:rsidR="00C143AF" w:rsidRPr="00EA6E14">
        <w:rPr>
          <w:rFonts w:ascii="Palatino Linotype" w:eastAsia="Times New Roman" w:hAnsi="Palatino Linotype" w:cstheme="minorHAnsi"/>
          <w:lang w:eastAsia="es-ES_tradnl"/>
        </w:rPr>
        <w:t xml:space="preserve"> el impacto del documento a medio y largo plazo. Es responsabilidad del Secretariado General de la Formación animar y coordinar todo este proceso.</w:t>
      </w:r>
    </w:p>
    <w:p w:rsidR="003C39C2" w:rsidRPr="00EA6E14" w:rsidRDefault="006D2079" w:rsidP="00EA6E14">
      <w:pPr>
        <w:pStyle w:val="Paragrafoelenco"/>
        <w:numPr>
          <w:ilvl w:val="0"/>
          <w:numId w:val="10"/>
        </w:numPr>
        <w:spacing w:after="120"/>
        <w:contextualSpacing w:val="0"/>
        <w:jc w:val="both"/>
        <w:rPr>
          <w:rFonts w:ascii="Palatino Linotype" w:eastAsia="Times New Roman" w:hAnsi="Palatino Linotype" w:cstheme="minorHAnsi"/>
          <w:lang w:eastAsia="es-ES_tradnl"/>
        </w:rPr>
      </w:pPr>
      <w:r w:rsidRPr="00EA6E14">
        <w:rPr>
          <w:rFonts w:ascii="Palatino Linotype" w:eastAsia="Times New Roman" w:hAnsi="Palatino Linotype" w:cstheme="minorHAnsi"/>
          <w:lang w:eastAsia="es-ES_tradnl"/>
        </w:rPr>
        <w:t>E</w:t>
      </w:r>
      <w:r w:rsidR="00AA2222" w:rsidRPr="00EA6E14">
        <w:rPr>
          <w:rFonts w:ascii="Palatino Linotype" w:eastAsia="Times New Roman" w:hAnsi="Palatino Linotype" w:cstheme="minorHAnsi"/>
          <w:lang w:eastAsia="es-ES_tradnl"/>
        </w:rPr>
        <w:t>l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 </w:t>
      </w:r>
      <w:r w:rsidR="004B7BC2" w:rsidRPr="00EA6E14">
        <w:rPr>
          <w:rFonts w:ascii="Palatino Linotype" w:eastAsia="Times New Roman" w:hAnsi="Palatino Linotype" w:cstheme="minorHAnsi"/>
          <w:lang w:eastAsia="es-ES_tradnl"/>
        </w:rPr>
        <w:t xml:space="preserve">Secretariado General de la Formación está ayudado por el respectivo </w:t>
      </w:r>
      <w:r w:rsidRPr="00EA6E14">
        <w:rPr>
          <w:rFonts w:ascii="Palatino Linotype" w:eastAsia="Times New Roman" w:hAnsi="Palatino Linotype" w:cstheme="minorHAnsi"/>
          <w:lang w:eastAsia="es-ES_tradnl"/>
        </w:rPr>
        <w:t>C</w:t>
      </w:r>
      <w:r w:rsidR="00CA5F8F" w:rsidRPr="00EA6E14">
        <w:rPr>
          <w:rFonts w:ascii="Palatino Linotype" w:eastAsia="Times New Roman" w:hAnsi="Palatino Linotype" w:cstheme="minorHAnsi"/>
          <w:lang w:eastAsia="es-ES_tradnl"/>
        </w:rPr>
        <w:t xml:space="preserve">onsejo </w:t>
      </w:r>
      <w:r w:rsidRPr="00EA6E14">
        <w:rPr>
          <w:rFonts w:ascii="Palatino Linotype" w:eastAsia="Times New Roman" w:hAnsi="Palatino Linotype" w:cstheme="minorHAnsi"/>
          <w:lang w:eastAsia="es-ES_tradnl"/>
        </w:rPr>
        <w:t>I</w:t>
      </w:r>
      <w:r w:rsidR="00CA5F8F" w:rsidRPr="00EA6E14">
        <w:rPr>
          <w:rFonts w:ascii="Palatino Linotype" w:eastAsia="Times New Roman" w:hAnsi="Palatino Linotype" w:cstheme="minorHAnsi"/>
          <w:lang w:eastAsia="es-ES_tradnl"/>
        </w:rPr>
        <w:t>nternacional de la Formación (CIF)</w:t>
      </w:r>
      <w:r w:rsidR="002E0700" w:rsidRPr="00EA6E14">
        <w:rPr>
          <w:rFonts w:ascii="Palatino Linotype" w:eastAsia="Times New Roman" w:hAnsi="Palatino Linotype" w:cstheme="minorHAnsi"/>
          <w:lang w:eastAsia="es-ES_tradnl"/>
        </w:rPr>
        <w:t xml:space="preserve"> </w:t>
      </w:r>
      <w:r w:rsidR="004B7BC2" w:rsidRPr="00EA6E14">
        <w:rPr>
          <w:rFonts w:ascii="Palatino Linotype" w:eastAsia="Times New Roman" w:hAnsi="Palatino Linotype" w:cstheme="minorHAnsi"/>
          <w:lang w:eastAsia="es-ES_tradnl"/>
        </w:rPr>
        <w:t xml:space="preserve">que se ha encontrado </w:t>
      </w:r>
      <w:r w:rsidR="00AD4FAB" w:rsidRPr="00EA6E14">
        <w:rPr>
          <w:rFonts w:ascii="Palatino Linotype" w:eastAsia="Times New Roman" w:hAnsi="Palatino Linotype" w:cstheme="minorHAnsi"/>
          <w:lang w:eastAsia="es-ES_tradnl"/>
        </w:rPr>
        <w:t>durante</w:t>
      </w:r>
      <w:r w:rsidR="004B7BC2" w:rsidRPr="00EA6E14">
        <w:rPr>
          <w:rFonts w:ascii="Palatino Linotype" w:eastAsia="Times New Roman" w:hAnsi="Palatino Linotype" w:cstheme="minorHAnsi"/>
          <w:lang w:eastAsia="es-ES_tradnl"/>
        </w:rPr>
        <w:t xml:space="preserve"> la semana del 19-24 noviembre con el objetivo de conocer mejor el texto e identificar estrategias y metodologías activas, que pongan en contacto el texto oficial con todos los hermanos de la Orden. </w:t>
      </w:r>
      <w:r w:rsidR="00AD4FAB" w:rsidRPr="00EA6E14">
        <w:rPr>
          <w:rFonts w:ascii="Palatino Linotype" w:eastAsia="Times New Roman" w:hAnsi="Palatino Linotype" w:cstheme="minorHAnsi"/>
          <w:lang w:eastAsia="es-ES_tradnl"/>
        </w:rPr>
        <w:t xml:space="preserve">Como podéis imaginar, </w:t>
      </w:r>
      <w:r w:rsidR="005D215D" w:rsidRPr="00EA6E14">
        <w:rPr>
          <w:rFonts w:ascii="Palatino Linotype" w:eastAsia="Times New Roman" w:hAnsi="Palatino Linotype" w:cstheme="minorHAnsi"/>
          <w:lang w:eastAsia="es-ES_tradnl"/>
        </w:rPr>
        <w:t xml:space="preserve">en </w:t>
      </w:r>
      <w:r w:rsidR="00AD4FAB" w:rsidRPr="00EA6E14">
        <w:rPr>
          <w:rFonts w:ascii="Palatino Linotype" w:eastAsia="Times New Roman" w:hAnsi="Palatino Linotype" w:cstheme="minorHAnsi"/>
          <w:lang w:eastAsia="es-ES_tradnl"/>
        </w:rPr>
        <w:t xml:space="preserve">todo </w:t>
      </w:r>
      <w:r w:rsidR="005D215D" w:rsidRPr="00EA6E14">
        <w:rPr>
          <w:rFonts w:ascii="Palatino Linotype" w:eastAsia="Times New Roman" w:hAnsi="Palatino Linotype" w:cstheme="minorHAnsi"/>
          <w:lang w:eastAsia="es-ES_tradnl"/>
        </w:rPr>
        <w:t>este proceso</w:t>
      </w:r>
      <w:r w:rsidR="00AD4FAB" w:rsidRPr="00EA6E14">
        <w:rPr>
          <w:rFonts w:ascii="Palatino Linotype" w:eastAsia="Times New Roman" w:hAnsi="Palatino Linotype" w:cstheme="minorHAnsi"/>
          <w:lang w:eastAsia="es-ES_tradnl"/>
        </w:rPr>
        <w:t>,</w:t>
      </w:r>
      <w:r w:rsidR="005D215D" w:rsidRPr="00EA6E14">
        <w:rPr>
          <w:rFonts w:ascii="Palatino Linotype" w:eastAsia="Times New Roman" w:hAnsi="Palatino Linotype" w:cstheme="minorHAnsi"/>
          <w:lang w:eastAsia="es-ES_tradnl"/>
        </w:rPr>
        <w:t xml:space="preserve"> el CIF </w:t>
      </w:r>
      <w:r w:rsidR="002E0700" w:rsidRPr="00EA6E14">
        <w:rPr>
          <w:rFonts w:ascii="Palatino Linotype" w:eastAsia="Times New Roman" w:hAnsi="Palatino Linotype" w:cstheme="minorHAnsi"/>
          <w:lang w:eastAsia="es-ES_tradnl"/>
        </w:rPr>
        <w:t>tiene</w:t>
      </w:r>
      <w:r w:rsidR="005D215D" w:rsidRPr="00EA6E14">
        <w:rPr>
          <w:rFonts w:ascii="Palatino Linotype" w:eastAsia="Times New Roman" w:hAnsi="Palatino Linotype" w:cstheme="minorHAnsi"/>
          <w:lang w:eastAsia="es-ES_tradnl"/>
        </w:rPr>
        <w:t>, verdaderamente,</w:t>
      </w:r>
      <w:r w:rsidR="002E0700" w:rsidRPr="00EA6E14">
        <w:rPr>
          <w:rFonts w:ascii="Palatino Linotype" w:eastAsia="Times New Roman" w:hAnsi="Palatino Linotype" w:cstheme="minorHAnsi"/>
          <w:lang w:eastAsia="es-ES_tradnl"/>
        </w:rPr>
        <w:t xml:space="preserve"> un papel central</w:t>
      </w:r>
      <w:r w:rsidR="00CA5F8F" w:rsidRPr="00EA6E14">
        <w:rPr>
          <w:rFonts w:ascii="Palatino Linotype" w:eastAsia="Times New Roman" w:hAnsi="Palatino Linotype" w:cstheme="minorHAnsi"/>
          <w:lang w:eastAsia="es-ES_tradnl"/>
        </w:rPr>
        <w:t>. E</w:t>
      </w:r>
      <w:r w:rsidR="002E0700" w:rsidRPr="00EA6E14">
        <w:rPr>
          <w:rFonts w:ascii="Palatino Linotype" w:eastAsia="Times New Roman" w:hAnsi="Palatino Linotype" w:cstheme="minorHAnsi"/>
          <w:lang w:eastAsia="es-ES_tradnl"/>
        </w:rPr>
        <w:t xml:space="preserve">n </w:t>
      </w:r>
      <w:r w:rsidR="00CA5F8F" w:rsidRPr="00EA6E14">
        <w:rPr>
          <w:rFonts w:ascii="Palatino Linotype" w:eastAsia="Times New Roman" w:hAnsi="Palatino Linotype" w:cstheme="minorHAnsi"/>
          <w:lang w:eastAsia="es-ES_tradnl"/>
        </w:rPr>
        <w:t>comunión</w:t>
      </w:r>
      <w:r w:rsidR="002E0700" w:rsidRPr="00EA6E14">
        <w:rPr>
          <w:rFonts w:ascii="Palatino Linotype" w:eastAsia="Times New Roman" w:hAnsi="Palatino Linotype" w:cstheme="minorHAnsi"/>
          <w:lang w:eastAsia="es-ES_tradnl"/>
        </w:rPr>
        <w:t xml:space="preserve"> con el Consejero general</w:t>
      </w:r>
      <w:r w:rsidR="00CA5F8F" w:rsidRPr="00EA6E14">
        <w:rPr>
          <w:rFonts w:ascii="Palatino Linotype" w:eastAsia="Times New Roman" w:hAnsi="Palatino Linotype" w:cstheme="minorHAnsi"/>
          <w:lang w:eastAsia="es-ES_tradnl"/>
        </w:rPr>
        <w:t>, dentro de</w:t>
      </w:r>
      <w:r w:rsidR="002E0700" w:rsidRPr="00EA6E14">
        <w:rPr>
          <w:rFonts w:ascii="Palatino Linotype" w:eastAsia="Times New Roman" w:hAnsi="Palatino Linotype" w:cstheme="minorHAnsi"/>
          <w:lang w:eastAsia="es-ES_tradnl"/>
        </w:rPr>
        <w:t xml:space="preserve"> la propia </w:t>
      </w:r>
      <w:r w:rsidR="00CA5F8F" w:rsidRPr="00EA6E14">
        <w:rPr>
          <w:rFonts w:ascii="Palatino Linotype" w:eastAsia="Times New Roman" w:hAnsi="Palatino Linotype" w:cstheme="minorHAnsi"/>
          <w:lang w:eastAsia="es-ES_tradnl"/>
        </w:rPr>
        <w:t>C</w:t>
      </w:r>
      <w:r w:rsidR="002E0700" w:rsidRPr="00EA6E14">
        <w:rPr>
          <w:rFonts w:ascii="Palatino Linotype" w:eastAsia="Times New Roman" w:hAnsi="Palatino Linotype" w:cstheme="minorHAnsi"/>
          <w:lang w:eastAsia="es-ES_tradnl"/>
        </w:rPr>
        <w:t>onferencia</w:t>
      </w:r>
      <w:r w:rsidR="00CA5F8F" w:rsidRPr="00EA6E14">
        <w:rPr>
          <w:rFonts w:ascii="Palatino Linotype" w:eastAsia="Times New Roman" w:hAnsi="Palatino Linotype" w:cstheme="minorHAnsi"/>
          <w:lang w:eastAsia="es-ES_tradnl"/>
        </w:rPr>
        <w:t>,</w:t>
      </w:r>
      <w:r w:rsidR="002E0700" w:rsidRPr="00EA6E14">
        <w:rPr>
          <w:rFonts w:ascii="Palatino Linotype" w:eastAsia="Times New Roman" w:hAnsi="Palatino Linotype" w:cstheme="minorHAnsi"/>
          <w:lang w:eastAsia="es-ES_tradnl"/>
        </w:rPr>
        <w:t xml:space="preserve"> </w:t>
      </w:r>
      <w:r w:rsidR="005D215D" w:rsidRPr="00EA6E14">
        <w:rPr>
          <w:rFonts w:ascii="Palatino Linotype" w:eastAsia="Times New Roman" w:hAnsi="Palatino Linotype" w:cstheme="minorHAnsi"/>
          <w:lang w:eastAsia="es-ES_tradnl"/>
        </w:rPr>
        <w:t xml:space="preserve">cada uno de los miembros el CIF debe ser </w:t>
      </w:r>
      <w:r w:rsidR="00CA5F8F" w:rsidRPr="00EA6E14">
        <w:rPr>
          <w:rFonts w:ascii="Palatino Linotype" w:eastAsia="Times New Roman" w:hAnsi="Palatino Linotype" w:cstheme="minorHAnsi"/>
          <w:lang w:eastAsia="es-ES_tradnl"/>
        </w:rPr>
        <w:t xml:space="preserve">un </w:t>
      </w:r>
      <w:r w:rsidR="002E0700" w:rsidRPr="00EA6E14">
        <w:rPr>
          <w:rFonts w:ascii="Palatino Linotype" w:eastAsia="Times New Roman" w:hAnsi="Palatino Linotype" w:cstheme="minorHAnsi"/>
          <w:lang w:eastAsia="es-ES_tradnl"/>
        </w:rPr>
        <w:t>referen</w:t>
      </w:r>
      <w:r w:rsidR="00CA5F8F" w:rsidRPr="00EA6E14">
        <w:rPr>
          <w:rFonts w:ascii="Palatino Linotype" w:eastAsia="Times New Roman" w:hAnsi="Palatino Linotype" w:cstheme="minorHAnsi"/>
          <w:lang w:eastAsia="es-ES_tradnl"/>
        </w:rPr>
        <w:t>te</w:t>
      </w:r>
      <w:r w:rsidR="002E0700" w:rsidRPr="00EA6E14">
        <w:rPr>
          <w:rFonts w:ascii="Palatino Linotype" w:eastAsia="Times New Roman" w:hAnsi="Palatino Linotype" w:cstheme="minorHAnsi"/>
          <w:lang w:eastAsia="es-ES_tradnl"/>
        </w:rPr>
        <w:t xml:space="preserve"> </w:t>
      </w:r>
      <w:r w:rsidR="00CA5F8F" w:rsidRPr="00EA6E14">
        <w:rPr>
          <w:rFonts w:ascii="Palatino Linotype" w:eastAsia="Times New Roman" w:hAnsi="Palatino Linotype" w:cstheme="minorHAnsi"/>
          <w:lang w:eastAsia="es-ES_tradnl"/>
        </w:rPr>
        <w:t xml:space="preserve">en los asuntos de formación para los </w:t>
      </w:r>
      <w:r w:rsidR="00586DCE" w:rsidRPr="00EA6E14">
        <w:rPr>
          <w:rFonts w:ascii="Palatino Linotype" w:eastAsia="Times New Roman" w:hAnsi="Palatino Linotype" w:cstheme="minorHAnsi"/>
          <w:lang w:eastAsia="es-ES_tradnl"/>
        </w:rPr>
        <w:t>s</w:t>
      </w:r>
      <w:r w:rsidR="00CA5F8F" w:rsidRPr="00EA6E14">
        <w:rPr>
          <w:rFonts w:ascii="Palatino Linotype" w:eastAsia="Times New Roman" w:hAnsi="Palatino Linotype" w:cstheme="minorHAnsi"/>
          <w:lang w:eastAsia="es-ES_tradnl"/>
        </w:rPr>
        <w:t xml:space="preserve">uperiores mayores, y para </w:t>
      </w:r>
      <w:r w:rsidR="002E0700" w:rsidRPr="00EA6E14">
        <w:rPr>
          <w:rFonts w:ascii="Palatino Linotype" w:eastAsia="Times New Roman" w:hAnsi="Palatino Linotype" w:cstheme="minorHAnsi"/>
          <w:lang w:eastAsia="es-ES_tradnl"/>
        </w:rPr>
        <w:t xml:space="preserve">los formadores. Para que </w:t>
      </w:r>
      <w:r w:rsidR="00574034" w:rsidRPr="00EA6E14">
        <w:rPr>
          <w:rFonts w:ascii="Palatino Linotype" w:eastAsia="Times New Roman" w:hAnsi="Palatino Linotype" w:cstheme="minorHAnsi"/>
          <w:lang w:eastAsia="es-ES_tradnl"/>
        </w:rPr>
        <w:t xml:space="preserve">los Consejeros Internacionales de la Formación </w:t>
      </w:r>
      <w:r w:rsidR="002E0700" w:rsidRPr="00EA6E14">
        <w:rPr>
          <w:rFonts w:ascii="Palatino Linotype" w:eastAsia="Times New Roman" w:hAnsi="Palatino Linotype" w:cstheme="minorHAnsi"/>
          <w:lang w:eastAsia="es-ES_tradnl"/>
        </w:rPr>
        <w:t xml:space="preserve">puedan </w:t>
      </w:r>
      <w:r w:rsidR="005D215D" w:rsidRPr="00EA6E14">
        <w:rPr>
          <w:rFonts w:ascii="Palatino Linotype" w:eastAsia="Times New Roman" w:hAnsi="Palatino Linotype" w:cstheme="minorHAnsi"/>
          <w:lang w:eastAsia="es-ES_tradnl"/>
        </w:rPr>
        <w:t>llevar a cabo</w:t>
      </w:r>
      <w:r w:rsidR="002E0700" w:rsidRPr="00EA6E14">
        <w:rPr>
          <w:rFonts w:ascii="Palatino Linotype" w:eastAsia="Times New Roman" w:hAnsi="Palatino Linotype" w:cstheme="minorHAnsi"/>
          <w:lang w:eastAsia="es-ES_tradnl"/>
        </w:rPr>
        <w:t xml:space="preserve"> eficazmente </w:t>
      </w:r>
      <w:r w:rsidR="005D215D" w:rsidRPr="00EA6E14">
        <w:rPr>
          <w:rFonts w:ascii="Palatino Linotype" w:eastAsia="Times New Roman" w:hAnsi="Palatino Linotype" w:cstheme="minorHAnsi"/>
          <w:lang w:eastAsia="es-ES_tradnl"/>
        </w:rPr>
        <w:t>sus tareas</w:t>
      </w:r>
      <w:r w:rsidR="002E0700" w:rsidRPr="00EA6E14">
        <w:rPr>
          <w:rFonts w:ascii="Palatino Linotype" w:eastAsia="Times New Roman" w:hAnsi="Palatino Linotype" w:cstheme="minorHAnsi"/>
          <w:lang w:eastAsia="es-ES_tradnl"/>
        </w:rPr>
        <w:t xml:space="preserve">, es necesario que los </w:t>
      </w:r>
      <w:r w:rsidR="005D215D" w:rsidRPr="00EA6E14">
        <w:rPr>
          <w:rFonts w:ascii="Palatino Linotype" w:eastAsia="Times New Roman" w:hAnsi="Palatino Linotype" w:cstheme="minorHAnsi"/>
          <w:lang w:eastAsia="es-ES_tradnl"/>
        </w:rPr>
        <w:t>M</w:t>
      </w:r>
      <w:r w:rsidR="002E0700" w:rsidRPr="00EA6E14">
        <w:rPr>
          <w:rFonts w:ascii="Palatino Linotype" w:eastAsia="Times New Roman" w:hAnsi="Palatino Linotype" w:cstheme="minorHAnsi"/>
          <w:lang w:eastAsia="es-ES_tradnl"/>
        </w:rPr>
        <w:t>inistros</w:t>
      </w:r>
      <w:r w:rsidR="00CA5F8F" w:rsidRPr="00EA6E14">
        <w:rPr>
          <w:rFonts w:ascii="Palatino Linotype" w:eastAsia="Times New Roman" w:hAnsi="Palatino Linotype" w:cstheme="minorHAnsi"/>
          <w:lang w:eastAsia="es-ES_tradnl"/>
        </w:rPr>
        <w:t xml:space="preserve"> provinciales</w:t>
      </w:r>
      <w:r w:rsidR="002E0700" w:rsidRPr="00EA6E14">
        <w:rPr>
          <w:rFonts w:ascii="Palatino Linotype" w:eastAsia="Times New Roman" w:hAnsi="Palatino Linotype" w:cstheme="minorHAnsi"/>
          <w:lang w:eastAsia="es-ES_tradnl"/>
        </w:rPr>
        <w:t xml:space="preserve"> y los </w:t>
      </w:r>
      <w:r w:rsidR="005D215D" w:rsidRPr="00EA6E14">
        <w:rPr>
          <w:rFonts w:ascii="Palatino Linotype" w:eastAsia="Times New Roman" w:hAnsi="Palatino Linotype" w:cstheme="minorHAnsi"/>
          <w:lang w:eastAsia="es-ES_tradnl"/>
        </w:rPr>
        <w:t>C</w:t>
      </w:r>
      <w:r w:rsidR="002E0700" w:rsidRPr="00EA6E14">
        <w:rPr>
          <w:rFonts w:ascii="Palatino Linotype" w:eastAsia="Times New Roman" w:hAnsi="Palatino Linotype" w:cstheme="minorHAnsi"/>
          <w:lang w:eastAsia="es-ES_tradnl"/>
        </w:rPr>
        <w:t>ustodios conozcan y apoyen su trabajo</w:t>
      </w:r>
      <w:r w:rsidR="00AA2222" w:rsidRPr="00EA6E14">
        <w:rPr>
          <w:rFonts w:ascii="Palatino Linotype" w:eastAsia="Times New Roman" w:hAnsi="Palatino Linotype" w:cstheme="minorHAnsi"/>
          <w:lang w:eastAsia="es-ES_tradnl"/>
        </w:rPr>
        <w:t xml:space="preserve"> de </w:t>
      </w:r>
      <w:r w:rsidR="00AA2222" w:rsidRPr="00EA6E14">
        <w:rPr>
          <w:rFonts w:ascii="Palatino Linotype" w:eastAsia="Times New Roman" w:hAnsi="Palatino Linotype" w:cstheme="minorHAnsi"/>
          <w:i/>
          <w:iCs/>
          <w:lang w:eastAsia="es-ES_tradnl"/>
        </w:rPr>
        <w:t>animar</w:t>
      </w:r>
      <w:r w:rsidR="00AA2222" w:rsidRPr="00EA6E14">
        <w:rPr>
          <w:rFonts w:ascii="Palatino Linotype" w:eastAsia="Times New Roman" w:hAnsi="Palatino Linotype" w:cstheme="minorHAnsi"/>
          <w:lang w:eastAsia="es-ES_tradnl"/>
        </w:rPr>
        <w:t xml:space="preserve">, </w:t>
      </w:r>
      <w:r w:rsidR="00AA2222" w:rsidRPr="00EA6E14">
        <w:rPr>
          <w:rFonts w:ascii="Palatino Linotype" w:eastAsia="Times New Roman" w:hAnsi="Palatino Linotype" w:cstheme="minorHAnsi"/>
          <w:i/>
          <w:iCs/>
          <w:lang w:eastAsia="es-ES_tradnl"/>
        </w:rPr>
        <w:t>acompañar</w:t>
      </w:r>
      <w:r w:rsidR="00AA2222" w:rsidRPr="00EA6E14">
        <w:rPr>
          <w:rFonts w:ascii="Palatino Linotype" w:eastAsia="Times New Roman" w:hAnsi="Palatino Linotype" w:cstheme="minorHAnsi"/>
          <w:lang w:eastAsia="es-ES_tradnl"/>
        </w:rPr>
        <w:t xml:space="preserve"> y </w:t>
      </w:r>
      <w:r w:rsidR="00AA2222" w:rsidRPr="00EA6E14">
        <w:rPr>
          <w:rFonts w:ascii="Palatino Linotype" w:eastAsia="Times New Roman" w:hAnsi="Palatino Linotype" w:cstheme="minorHAnsi"/>
          <w:i/>
          <w:iCs/>
          <w:lang w:eastAsia="es-ES_tradnl"/>
        </w:rPr>
        <w:t>evaluar</w:t>
      </w:r>
      <w:r w:rsidR="00AA2222" w:rsidRPr="00EA6E14">
        <w:rPr>
          <w:rFonts w:ascii="Palatino Linotype" w:eastAsia="Times New Roman" w:hAnsi="Palatino Linotype" w:cstheme="minorHAnsi"/>
          <w:lang w:eastAsia="es-ES_tradnl"/>
        </w:rPr>
        <w:t xml:space="preserve"> los programas formativos a la luz de la nueva RF</w:t>
      </w:r>
      <w:r w:rsidR="002E0700" w:rsidRPr="00EA6E14">
        <w:rPr>
          <w:rFonts w:ascii="Palatino Linotype" w:eastAsia="Times New Roman" w:hAnsi="Palatino Linotype" w:cstheme="minorHAnsi"/>
          <w:lang w:eastAsia="es-ES_tradnl"/>
        </w:rPr>
        <w:t xml:space="preserve">. </w:t>
      </w:r>
      <w:r w:rsidR="00574034" w:rsidRPr="00EA6E14">
        <w:rPr>
          <w:rFonts w:ascii="Palatino Linotype" w:eastAsia="Times New Roman" w:hAnsi="Palatino Linotype" w:cstheme="minorHAnsi"/>
          <w:lang w:eastAsia="es-ES_tradnl"/>
        </w:rPr>
        <w:t xml:space="preserve">Los </w:t>
      </w:r>
      <w:r w:rsidR="005D215D" w:rsidRPr="00EA6E14">
        <w:rPr>
          <w:rFonts w:ascii="Palatino Linotype" w:eastAsia="Times New Roman" w:hAnsi="Palatino Linotype" w:cstheme="minorHAnsi"/>
          <w:lang w:eastAsia="es-ES_tradnl"/>
        </w:rPr>
        <w:t xml:space="preserve">miembros del </w:t>
      </w:r>
      <w:r w:rsidR="00574034" w:rsidRPr="00EA6E14">
        <w:rPr>
          <w:rFonts w:ascii="Palatino Linotype" w:eastAsia="Times New Roman" w:hAnsi="Palatino Linotype" w:cstheme="minorHAnsi"/>
          <w:lang w:eastAsia="es-ES_tradnl"/>
        </w:rPr>
        <w:t>C</w:t>
      </w:r>
      <w:r w:rsidR="005D215D" w:rsidRPr="00EA6E14">
        <w:rPr>
          <w:rFonts w:ascii="Palatino Linotype" w:eastAsia="Times New Roman" w:hAnsi="Palatino Linotype" w:cstheme="minorHAnsi"/>
          <w:lang w:eastAsia="es-ES_tradnl"/>
        </w:rPr>
        <w:t>IF</w:t>
      </w:r>
      <w:r w:rsidR="002E0700" w:rsidRPr="00EA6E14">
        <w:rPr>
          <w:rFonts w:ascii="Palatino Linotype" w:eastAsia="Times New Roman" w:hAnsi="Palatino Linotype" w:cstheme="minorHAnsi"/>
          <w:lang w:eastAsia="es-ES_tradnl"/>
        </w:rPr>
        <w:t xml:space="preserve"> son </w:t>
      </w:r>
      <w:r w:rsidR="00AA2222" w:rsidRPr="00EA6E14">
        <w:rPr>
          <w:rFonts w:ascii="Palatino Linotype" w:eastAsia="Times New Roman" w:hAnsi="Palatino Linotype" w:cstheme="minorHAnsi"/>
          <w:lang w:eastAsia="es-ES_tradnl"/>
        </w:rPr>
        <w:t xml:space="preserve">también los responsables de crear puentes de comunicación entre la Conferencia y </w:t>
      </w:r>
      <w:r w:rsidR="005D215D" w:rsidRPr="00EA6E14">
        <w:rPr>
          <w:rFonts w:ascii="Palatino Linotype" w:eastAsia="Times New Roman" w:hAnsi="Palatino Linotype" w:cstheme="minorHAnsi"/>
          <w:lang w:eastAsia="es-ES_tradnl"/>
        </w:rPr>
        <w:t>el Secretariado General</w:t>
      </w:r>
      <w:r w:rsidR="00AA2222" w:rsidRPr="00EA6E14">
        <w:rPr>
          <w:rFonts w:ascii="Palatino Linotype" w:eastAsia="Times New Roman" w:hAnsi="Palatino Linotype" w:cstheme="minorHAnsi"/>
          <w:lang w:eastAsia="es-ES_tradnl"/>
        </w:rPr>
        <w:t>.</w:t>
      </w:r>
    </w:p>
    <w:p w:rsidR="00AC759A" w:rsidRPr="00EA6E14" w:rsidRDefault="003C39C2" w:rsidP="00EA6E14">
      <w:pPr>
        <w:pStyle w:val="Paragrafoelenco"/>
        <w:numPr>
          <w:ilvl w:val="0"/>
          <w:numId w:val="10"/>
        </w:numPr>
        <w:spacing w:after="120"/>
        <w:contextualSpacing w:val="0"/>
        <w:jc w:val="both"/>
        <w:rPr>
          <w:rFonts w:ascii="Palatino Linotype" w:eastAsia="Times New Roman" w:hAnsi="Palatino Linotype" w:cstheme="minorHAnsi"/>
          <w:lang w:eastAsia="es-ES_tradnl"/>
        </w:rPr>
      </w:pPr>
      <w:r w:rsidRPr="00EA6E14">
        <w:rPr>
          <w:rFonts w:ascii="Palatino Linotype" w:eastAsia="Times New Roman" w:hAnsi="Palatino Linotype" w:cstheme="minorHAnsi"/>
          <w:lang w:eastAsia="es-ES_tradnl"/>
        </w:rPr>
        <w:t>Nuestras Constituciones</w:t>
      </w:r>
      <w:r w:rsidR="00586DCE" w:rsidRPr="00EA6E14">
        <w:rPr>
          <w:rFonts w:ascii="Palatino Linotype" w:eastAsia="Times New Roman" w:hAnsi="Palatino Linotype" w:cstheme="minorHAnsi"/>
          <w:lang w:eastAsia="es-ES_tradnl"/>
        </w:rPr>
        <w:t>,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 en el </w:t>
      </w:r>
      <w:r w:rsidR="00626BBA" w:rsidRPr="00EA6E14">
        <w:rPr>
          <w:rFonts w:ascii="Palatino Linotype" w:eastAsia="Times New Roman" w:hAnsi="Palatino Linotype" w:cstheme="minorHAnsi"/>
          <w:lang w:eastAsia="es-ES_tradnl"/>
        </w:rPr>
        <w:t>nº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 25,8 subrayan la importancia y necesidad de que cada circunscripción </w:t>
      </w:r>
      <w:r w:rsidR="00AC759A" w:rsidRPr="00EA6E14">
        <w:rPr>
          <w:rFonts w:ascii="Palatino Linotype" w:eastAsia="Times New Roman" w:hAnsi="Palatino Linotype" w:cstheme="minorHAnsi"/>
          <w:lang w:eastAsia="es-ES_tradnl"/>
        </w:rPr>
        <w:t xml:space="preserve">o grupo de circunscripciones 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tenga un secretariado de formación. </w:t>
      </w:r>
      <w:r w:rsidR="00BE2E6F" w:rsidRPr="00EA6E14">
        <w:rPr>
          <w:rFonts w:ascii="Palatino Linotype" w:eastAsia="Times New Roman" w:hAnsi="Palatino Linotype" w:cstheme="minorHAnsi"/>
          <w:lang w:eastAsia="es-ES_tradnl"/>
        </w:rPr>
        <w:t>A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 los Superiores mayores </w:t>
      </w:r>
      <w:r w:rsidR="00AC759A" w:rsidRPr="00EA6E14">
        <w:rPr>
          <w:rFonts w:ascii="Palatino Linotype" w:eastAsia="Times New Roman" w:hAnsi="Palatino Linotype" w:cstheme="minorHAnsi"/>
          <w:lang w:eastAsia="es-ES_tradnl"/>
        </w:rPr>
        <w:t xml:space="preserve">les pido 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que verifiquen la existencia de </w:t>
      </w:r>
      <w:proofErr w:type="gramStart"/>
      <w:r w:rsidRPr="00EA6E14">
        <w:rPr>
          <w:rFonts w:ascii="Palatino Linotype" w:eastAsia="Times New Roman" w:hAnsi="Palatino Linotype" w:cstheme="minorHAnsi"/>
          <w:lang w:eastAsia="es-ES_tradnl"/>
        </w:rPr>
        <w:t>esta</w:t>
      </w:r>
      <w:proofErr w:type="gramEnd"/>
      <w:r w:rsidRPr="00EA6E14">
        <w:rPr>
          <w:rFonts w:ascii="Palatino Linotype" w:eastAsia="Times New Roman" w:hAnsi="Palatino Linotype" w:cstheme="minorHAnsi"/>
          <w:lang w:eastAsia="es-ES_tradnl"/>
        </w:rPr>
        <w:t xml:space="preserve"> </w:t>
      </w:r>
      <w:r w:rsidR="00574034" w:rsidRPr="00EA6E14">
        <w:rPr>
          <w:rFonts w:ascii="Palatino Linotype" w:eastAsia="Times New Roman" w:hAnsi="Palatino Linotype" w:cstheme="minorHAnsi"/>
          <w:lang w:eastAsia="es-ES_tradnl"/>
        </w:rPr>
        <w:t>organismo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 en sus </w:t>
      </w:r>
      <w:r w:rsidR="00AC759A" w:rsidRPr="00EA6E14">
        <w:rPr>
          <w:rFonts w:ascii="Palatino Linotype" w:eastAsia="Times New Roman" w:hAnsi="Palatino Linotype" w:cstheme="minorHAnsi"/>
          <w:lang w:eastAsia="es-ES_tradnl"/>
        </w:rPr>
        <w:t xml:space="preserve">propias </w:t>
      </w:r>
      <w:r w:rsidRPr="00EA6E14">
        <w:rPr>
          <w:rFonts w:ascii="Palatino Linotype" w:eastAsia="Times New Roman" w:hAnsi="Palatino Linotype" w:cstheme="minorHAnsi"/>
          <w:lang w:eastAsia="es-ES_tradnl"/>
        </w:rPr>
        <w:t>circunscripciones y la apoyen en bien de la formación. A los secretarios provinciales</w:t>
      </w:r>
      <w:r w:rsidR="00AC759A" w:rsidRPr="00EA6E14">
        <w:rPr>
          <w:rFonts w:ascii="Palatino Linotype" w:eastAsia="Times New Roman" w:hAnsi="Palatino Linotype" w:cstheme="minorHAnsi"/>
          <w:lang w:eastAsia="es-ES_tradnl"/>
        </w:rPr>
        <w:t xml:space="preserve"> o custodiales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 de la formación les corresponde animar a los guardianes de las fraternidades locales y, de un modo especial, a los responsables de las casas de formación.</w:t>
      </w:r>
    </w:p>
    <w:p w:rsidR="00A33A32" w:rsidRPr="00EA6E14" w:rsidRDefault="00A33A32" w:rsidP="00EA6E14">
      <w:pPr>
        <w:pStyle w:val="Paragrafoelenco"/>
        <w:numPr>
          <w:ilvl w:val="0"/>
          <w:numId w:val="10"/>
        </w:numPr>
        <w:spacing w:after="120"/>
        <w:contextualSpacing w:val="0"/>
        <w:jc w:val="both"/>
        <w:rPr>
          <w:rFonts w:ascii="Palatino Linotype" w:eastAsia="Times New Roman" w:hAnsi="Palatino Linotype" w:cstheme="minorHAnsi"/>
          <w:lang w:eastAsia="es-ES_tradnl"/>
        </w:rPr>
      </w:pPr>
      <w:r w:rsidRPr="00EA6E14">
        <w:rPr>
          <w:rFonts w:ascii="Palatino Linotype" w:eastAsia="Times New Roman" w:hAnsi="Palatino Linotype" w:cstheme="minorHAnsi"/>
          <w:lang w:eastAsia="es-ES_tradnl"/>
        </w:rPr>
        <w:t xml:space="preserve">Se abre </w:t>
      </w:r>
      <w:r w:rsidR="00E60EC2" w:rsidRPr="00EA6E14">
        <w:rPr>
          <w:rFonts w:ascii="Palatino Linotype" w:eastAsia="Times New Roman" w:hAnsi="Palatino Linotype" w:cstheme="minorHAnsi"/>
          <w:lang w:eastAsia="es-ES_tradnl"/>
        </w:rPr>
        <w:t>por consiguient</w:t>
      </w:r>
      <w:r w:rsidR="005D215D" w:rsidRPr="00EA6E14">
        <w:rPr>
          <w:rFonts w:ascii="Palatino Linotype" w:eastAsia="Times New Roman" w:hAnsi="Palatino Linotype" w:cstheme="minorHAnsi"/>
          <w:lang w:eastAsia="es-ES_tradnl"/>
        </w:rPr>
        <w:t>e</w:t>
      </w:r>
      <w:r w:rsidR="00E60EC2" w:rsidRPr="00EA6E14">
        <w:rPr>
          <w:rFonts w:ascii="Palatino Linotype" w:eastAsia="Times New Roman" w:hAnsi="Palatino Linotype" w:cstheme="minorHAnsi"/>
          <w:lang w:eastAsia="es-ES_tradnl"/>
        </w:rPr>
        <w:t xml:space="preserve"> </w:t>
      </w:r>
      <w:r w:rsidRPr="00EA6E14">
        <w:rPr>
          <w:rFonts w:ascii="Palatino Linotype" w:eastAsia="Times New Roman" w:hAnsi="Palatino Linotype" w:cstheme="minorHAnsi"/>
          <w:lang w:eastAsia="es-ES_tradnl"/>
        </w:rPr>
        <w:t>un tiempo de oportunidad para releer todos los proyectos formativos y adecuarlos a las nuevas exigencias del mundo actual de acuerdo a los principios de la RF. Todo ello presupone un trabajo</w:t>
      </w:r>
      <w:r w:rsidR="00586DCE" w:rsidRPr="00EA6E14">
        <w:rPr>
          <w:rFonts w:ascii="Palatino Linotype" w:eastAsia="Times New Roman" w:hAnsi="Palatino Linotype" w:cstheme="minorHAnsi"/>
          <w:lang w:eastAsia="es-ES_tradnl"/>
        </w:rPr>
        <w:t xml:space="preserve"> previo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 de sensibilización en el que será necesario identificar las urgencias y prioridades formativas de ca</w:t>
      </w:r>
      <w:r w:rsidR="00AC759A" w:rsidRPr="00EA6E14">
        <w:rPr>
          <w:rFonts w:ascii="Palatino Linotype" w:eastAsia="Times New Roman" w:hAnsi="Palatino Linotype" w:cstheme="minorHAnsi"/>
          <w:lang w:eastAsia="es-ES_tradnl"/>
        </w:rPr>
        <w:t>da una de las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 área</w:t>
      </w:r>
      <w:r w:rsidR="00AC759A" w:rsidRPr="00EA6E14">
        <w:rPr>
          <w:rFonts w:ascii="Palatino Linotype" w:eastAsia="Times New Roman" w:hAnsi="Palatino Linotype" w:cstheme="minorHAnsi"/>
          <w:lang w:eastAsia="es-ES_tradnl"/>
        </w:rPr>
        <w:t>s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 geográfica</w:t>
      </w:r>
      <w:r w:rsidR="00AC759A" w:rsidRPr="00EA6E14">
        <w:rPr>
          <w:rFonts w:ascii="Palatino Linotype" w:eastAsia="Times New Roman" w:hAnsi="Palatino Linotype" w:cstheme="minorHAnsi"/>
          <w:lang w:eastAsia="es-ES_tradnl"/>
        </w:rPr>
        <w:t>s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 de la Orden.</w:t>
      </w:r>
      <w:r w:rsidR="00AC759A" w:rsidRPr="00EA6E14">
        <w:rPr>
          <w:rFonts w:ascii="Palatino Linotype" w:eastAsia="Times New Roman" w:hAnsi="Palatino Linotype" w:cstheme="minorHAnsi"/>
          <w:lang w:eastAsia="es-ES_tradnl"/>
        </w:rPr>
        <w:t xml:space="preserve"> Aprovechemos esta oportunidad para verificar los valores que profesamos y el modo en el que los trasmitimos</w:t>
      </w:r>
      <w:r w:rsidR="005D215D" w:rsidRPr="00EA6E14">
        <w:rPr>
          <w:rFonts w:ascii="Palatino Linotype" w:eastAsia="Times New Roman" w:hAnsi="Palatino Linotype" w:cstheme="minorHAnsi"/>
          <w:lang w:eastAsia="es-ES_tradnl"/>
        </w:rPr>
        <w:t>:</w:t>
      </w:r>
      <w:r w:rsidR="00AC759A" w:rsidRPr="00EA6E14">
        <w:rPr>
          <w:rFonts w:ascii="Palatino Linotype" w:eastAsia="Times New Roman" w:hAnsi="Palatino Linotype" w:cstheme="minorHAnsi"/>
          <w:lang w:eastAsia="es-ES_tradnl"/>
        </w:rPr>
        <w:t xml:space="preserve"> cómo funciona la formación en nuestras circunscripciones, cómo va nuestro proprio proceso de crecimiento humano y espiritual, qué debemos mantener y qué debemos cambiar en nuestras estructuras y </w:t>
      </w:r>
      <w:r w:rsidR="005D215D" w:rsidRPr="00EA6E14">
        <w:rPr>
          <w:rFonts w:ascii="Palatino Linotype" w:eastAsia="Times New Roman" w:hAnsi="Palatino Linotype" w:cstheme="minorHAnsi"/>
          <w:lang w:eastAsia="es-ES_tradnl"/>
        </w:rPr>
        <w:t xml:space="preserve">en nuestros </w:t>
      </w:r>
      <w:r w:rsidR="00AC759A" w:rsidRPr="00EA6E14">
        <w:rPr>
          <w:rFonts w:ascii="Palatino Linotype" w:eastAsia="Times New Roman" w:hAnsi="Palatino Linotype" w:cstheme="minorHAnsi"/>
          <w:lang w:eastAsia="es-ES_tradnl"/>
        </w:rPr>
        <w:t>modelos formativos.</w:t>
      </w:r>
    </w:p>
    <w:p w:rsidR="0065581B" w:rsidRPr="00EA6E14" w:rsidRDefault="0065581B" w:rsidP="00EA6E14">
      <w:pPr>
        <w:pStyle w:val="Paragrafoelenco"/>
        <w:numPr>
          <w:ilvl w:val="0"/>
          <w:numId w:val="10"/>
        </w:numPr>
        <w:spacing w:after="120"/>
        <w:contextualSpacing w:val="0"/>
        <w:jc w:val="both"/>
        <w:rPr>
          <w:rFonts w:ascii="Palatino Linotype" w:eastAsia="Times New Roman" w:hAnsi="Palatino Linotype" w:cstheme="minorHAnsi"/>
          <w:lang w:eastAsia="es-ES_tradnl"/>
        </w:rPr>
      </w:pPr>
      <w:r w:rsidRPr="00EA6E14">
        <w:rPr>
          <w:rFonts w:ascii="Palatino Linotype" w:eastAsia="Times New Roman" w:hAnsi="Palatino Linotype" w:cstheme="minorHAnsi"/>
          <w:lang w:eastAsia="es-ES_tradnl"/>
        </w:rPr>
        <w:t>Entre todas las cuestiones urgentes hay una especialmente</w:t>
      </w:r>
      <w:r w:rsidR="00586DCE" w:rsidRPr="00EA6E14">
        <w:rPr>
          <w:rFonts w:ascii="Palatino Linotype" w:eastAsia="Times New Roman" w:hAnsi="Palatino Linotype" w:cstheme="minorHAnsi"/>
          <w:lang w:eastAsia="es-ES_tradnl"/>
        </w:rPr>
        <w:t xml:space="preserve"> importante</w:t>
      </w:r>
      <w:r w:rsidRPr="00EA6E14">
        <w:rPr>
          <w:rFonts w:ascii="Palatino Linotype" w:eastAsia="Times New Roman" w:hAnsi="Palatino Linotype" w:cstheme="minorHAnsi"/>
          <w:lang w:eastAsia="es-ES_tradnl"/>
        </w:rPr>
        <w:t>: la configuración de las fraternidades formativas</w:t>
      </w:r>
      <w:r w:rsidR="00586DCE" w:rsidRPr="00EA6E14">
        <w:rPr>
          <w:rFonts w:ascii="Palatino Linotype" w:eastAsia="Times New Roman" w:hAnsi="Palatino Linotype" w:cstheme="minorHAnsi"/>
          <w:lang w:eastAsia="es-ES_tradnl"/>
        </w:rPr>
        <w:t>,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 que han de tener un número suficiente de</w:t>
      </w:r>
      <w:r w:rsidR="00E60EC2" w:rsidRPr="00EA6E14">
        <w:rPr>
          <w:rFonts w:ascii="Palatino Linotype" w:eastAsia="Times New Roman" w:hAnsi="Palatino Linotype" w:cstheme="minorHAnsi"/>
          <w:lang w:eastAsia="es-ES_tradnl"/>
        </w:rPr>
        <w:t xml:space="preserve"> hermanos y de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 formadores y con una formación adecuada. Aunque existan algunas dificultades en las relaciones, la experiencia de fraternidades formativas inter-provinciales está </w:t>
      </w:r>
      <w:r w:rsidR="00564A5C" w:rsidRPr="00EA6E14">
        <w:rPr>
          <w:rFonts w:ascii="Palatino Linotype" w:eastAsia="Times New Roman" w:hAnsi="Palatino Linotype" w:cstheme="minorHAnsi"/>
          <w:lang w:eastAsia="es-ES_tradnl"/>
        </w:rPr>
        <w:t>d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ando buenos resultados y los formadores y los </w:t>
      </w:r>
      <w:proofErr w:type="spellStart"/>
      <w:r w:rsidRPr="00EA6E14">
        <w:rPr>
          <w:rFonts w:ascii="Palatino Linotype" w:eastAsia="Times New Roman" w:hAnsi="Palatino Linotype" w:cstheme="minorHAnsi"/>
          <w:lang w:eastAsia="es-ES_tradnl"/>
        </w:rPr>
        <w:t>formandos</w:t>
      </w:r>
      <w:proofErr w:type="spellEnd"/>
      <w:r w:rsidRPr="00EA6E14">
        <w:rPr>
          <w:rFonts w:ascii="Palatino Linotype" w:eastAsia="Times New Roman" w:hAnsi="Palatino Linotype" w:cstheme="minorHAnsi"/>
          <w:lang w:eastAsia="es-ES_tradnl"/>
        </w:rPr>
        <w:t xml:space="preserve"> </w:t>
      </w:r>
      <w:r w:rsidR="00586DCE" w:rsidRPr="00EA6E14">
        <w:rPr>
          <w:rFonts w:ascii="Palatino Linotype" w:eastAsia="Times New Roman" w:hAnsi="Palatino Linotype" w:cstheme="minorHAnsi"/>
          <w:lang w:eastAsia="es-ES_tradnl"/>
        </w:rPr>
        <w:t>las valoran positivamente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. </w:t>
      </w:r>
      <w:r w:rsidR="00564A5C" w:rsidRPr="00EA6E14">
        <w:rPr>
          <w:rFonts w:ascii="Palatino Linotype" w:eastAsia="Times New Roman" w:hAnsi="Palatino Linotype" w:cstheme="minorHAnsi"/>
          <w:lang w:eastAsia="es-ES_tradnl"/>
        </w:rPr>
        <w:t>Sin estas estructuras formativas el acompañamiento personalizado y el discernimiento fraterno no s</w:t>
      </w:r>
      <w:r w:rsidR="00AD48A5" w:rsidRPr="00EA6E14">
        <w:rPr>
          <w:rFonts w:ascii="Palatino Linotype" w:eastAsia="Times New Roman" w:hAnsi="Palatino Linotype" w:cstheme="minorHAnsi"/>
          <w:lang w:eastAsia="es-ES_tradnl"/>
        </w:rPr>
        <w:t>on</w:t>
      </w:r>
      <w:r w:rsidR="00564A5C" w:rsidRPr="00EA6E14">
        <w:rPr>
          <w:rFonts w:ascii="Palatino Linotype" w:eastAsia="Times New Roman" w:hAnsi="Palatino Linotype" w:cstheme="minorHAnsi"/>
          <w:lang w:eastAsia="es-ES_tradnl"/>
        </w:rPr>
        <w:t xml:space="preserve"> posibles.</w:t>
      </w:r>
    </w:p>
    <w:p w:rsidR="00564A5C" w:rsidRPr="00EA6E14" w:rsidRDefault="00564A5C" w:rsidP="00EA6E14">
      <w:pPr>
        <w:pStyle w:val="Paragrafoelenco"/>
        <w:numPr>
          <w:ilvl w:val="0"/>
          <w:numId w:val="10"/>
        </w:numPr>
        <w:spacing w:after="120"/>
        <w:contextualSpacing w:val="0"/>
        <w:jc w:val="both"/>
        <w:rPr>
          <w:rFonts w:ascii="Palatino Linotype" w:eastAsia="Times New Roman" w:hAnsi="Palatino Linotype" w:cstheme="minorHAnsi"/>
          <w:lang w:eastAsia="es-ES_tradnl"/>
        </w:rPr>
      </w:pPr>
      <w:r w:rsidRPr="00EA6E14">
        <w:rPr>
          <w:rFonts w:ascii="Palatino Linotype" w:eastAsia="Times New Roman" w:hAnsi="Palatino Linotype" w:cstheme="minorHAnsi"/>
          <w:lang w:eastAsia="es-ES_tradnl"/>
        </w:rPr>
        <w:t>L</w:t>
      </w:r>
      <w:r w:rsidR="00AC759A" w:rsidRPr="00EA6E14">
        <w:rPr>
          <w:rFonts w:ascii="Palatino Linotype" w:eastAsia="Times New Roman" w:hAnsi="Palatino Linotype" w:cstheme="minorHAnsi"/>
          <w:lang w:eastAsia="es-ES_tradnl"/>
        </w:rPr>
        <w:t xml:space="preserve">os tiempos 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de adaptación </w:t>
      </w:r>
      <w:r w:rsidR="00586DCE" w:rsidRPr="00EA6E14">
        <w:rPr>
          <w:rFonts w:ascii="Palatino Linotype" w:eastAsia="Times New Roman" w:hAnsi="Palatino Linotype" w:cstheme="minorHAnsi"/>
          <w:lang w:eastAsia="es-ES_tradnl"/>
        </w:rPr>
        <w:t xml:space="preserve">de las estructuras formativas y de los proyectos de formación a los principios y el espíritu de la </w:t>
      </w:r>
      <w:r w:rsidR="00EA6E14" w:rsidRPr="00EA6E14">
        <w:rPr>
          <w:rFonts w:ascii="Palatino Linotype" w:eastAsia="Times New Roman" w:hAnsi="Palatino Linotype" w:cstheme="minorHAnsi"/>
          <w:i/>
          <w:lang w:eastAsia="es-ES_tradnl"/>
        </w:rPr>
        <w:t>Ratio</w:t>
      </w:r>
      <w:r w:rsidR="00586DCE" w:rsidRPr="00EA6E14">
        <w:rPr>
          <w:rFonts w:ascii="Palatino Linotype" w:eastAsia="Times New Roman" w:hAnsi="Palatino Linotype" w:cstheme="minorHAnsi"/>
          <w:lang w:eastAsia="es-ES_tradnl"/>
        </w:rPr>
        <w:t xml:space="preserve"> </w:t>
      </w:r>
      <w:r w:rsidR="00E60EC2" w:rsidRPr="00EA6E14">
        <w:rPr>
          <w:rFonts w:ascii="Palatino Linotype" w:eastAsia="Times New Roman" w:hAnsi="Palatino Linotype" w:cstheme="minorHAnsi"/>
          <w:lang w:eastAsia="es-ES_tradnl"/>
        </w:rPr>
        <w:t>son necesariamente</w:t>
      </w:r>
      <w:r w:rsidR="00AC759A" w:rsidRPr="00EA6E14">
        <w:rPr>
          <w:rFonts w:ascii="Palatino Linotype" w:eastAsia="Times New Roman" w:hAnsi="Palatino Linotype" w:cstheme="minorHAnsi"/>
          <w:lang w:eastAsia="es-ES_tradnl"/>
        </w:rPr>
        <w:t xml:space="preserve"> flexibles, ya que los ritmos </w:t>
      </w:r>
      <w:r w:rsidR="00586DCE" w:rsidRPr="00EA6E14">
        <w:rPr>
          <w:rFonts w:ascii="Palatino Linotype" w:eastAsia="Times New Roman" w:hAnsi="Palatino Linotype" w:cstheme="minorHAnsi"/>
          <w:lang w:eastAsia="es-ES_tradnl"/>
        </w:rPr>
        <w:t xml:space="preserve">no son </w:t>
      </w:r>
      <w:r w:rsidR="00AC759A" w:rsidRPr="00EA6E14">
        <w:rPr>
          <w:rFonts w:ascii="Palatino Linotype" w:eastAsia="Times New Roman" w:hAnsi="Palatino Linotype" w:cstheme="minorHAnsi"/>
          <w:lang w:eastAsia="es-ES_tradnl"/>
        </w:rPr>
        <w:t xml:space="preserve">iguales </w:t>
      </w:r>
      <w:r w:rsidR="00586DCE" w:rsidRPr="00EA6E14">
        <w:rPr>
          <w:rFonts w:ascii="Palatino Linotype" w:eastAsia="Times New Roman" w:hAnsi="Palatino Linotype" w:cstheme="minorHAnsi"/>
          <w:lang w:eastAsia="es-ES_tradnl"/>
        </w:rPr>
        <w:t>en toda</w:t>
      </w:r>
      <w:r w:rsidR="00AC759A" w:rsidRPr="00EA6E14">
        <w:rPr>
          <w:rFonts w:ascii="Palatino Linotype" w:eastAsia="Times New Roman" w:hAnsi="Palatino Linotype" w:cstheme="minorHAnsi"/>
          <w:lang w:eastAsia="es-ES_tradnl"/>
        </w:rPr>
        <w:t xml:space="preserve"> la Orden, ni todas las exigencias pueden </w:t>
      </w:r>
      <w:r w:rsidR="00586DCE" w:rsidRPr="00EA6E14">
        <w:rPr>
          <w:rFonts w:ascii="Palatino Linotype" w:eastAsia="Times New Roman" w:hAnsi="Palatino Linotype" w:cstheme="minorHAnsi"/>
          <w:lang w:eastAsia="es-ES_tradnl"/>
        </w:rPr>
        <w:t>ponerse</w:t>
      </w:r>
      <w:r w:rsidR="00AC759A" w:rsidRPr="00EA6E14">
        <w:rPr>
          <w:rFonts w:ascii="Palatino Linotype" w:eastAsia="Times New Roman" w:hAnsi="Palatino Linotype" w:cstheme="minorHAnsi"/>
          <w:lang w:eastAsia="es-ES_tradnl"/>
        </w:rPr>
        <w:t xml:space="preserve"> en marcha con la misma intensidad</w:t>
      </w:r>
      <w:r w:rsidRPr="00EA6E14">
        <w:rPr>
          <w:rFonts w:ascii="Palatino Linotype" w:eastAsia="Times New Roman" w:hAnsi="Palatino Linotype" w:cstheme="minorHAnsi"/>
          <w:lang w:eastAsia="es-ES_tradnl"/>
        </w:rPr>
        <w:t>. En cualquier caso</w:t>
      </w:r>
      <w:r w:rsidR="00AD48A5" w:rsidRPr="00EA6E14">
        <w:rPr>
          <w:rFonts w:ascii="Palatino Linotype" w:eastAsia="Times New Roman" w:hAnsi="Palatino Linotype" w:cstheme="minorHAnsi"/>
          <w:lang w:eastAsia="es-ES_tradnl"/>
        </w:rPr>
        <w:t>,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 es conveniente elaborar un calendario que sea periódicamente revisado y en el que se marquen </w:t>
      </w:r>
      <w:r w:rsidR="00AD48A5" w:rsidRPr="00EA6E14">
        <w:rPr>
          <w:rFonts w:ascii="Palatino Linotype" w:eastAsia="Times New Roman" w:hAnsi="Palatino Linotype" w:cstheme="minorHAnsi"/>
          <w:lang w:eastAsia="es-ES_tradnl"/>
        </w:rPr>
        <w:t xml:space="preserve">los </w:t>
      </w:r>
      <w:r w:rsidRPr="00EA6E14">
        <w:rPr>
          <w:rFonts w:ascii="Palatino Linotype" w:eastAsia="Times New Roman" w:hAnsi="Palatino Linotype" w:cstheme="minorHAnsi"/>
          <w:lang w:eastAsia="es-ES_tradnl"/>
        </w:rPr>
        <w:t>objetivos, las prioridades y la planificación de las acciones a realizar.</w:t>
      </w:r>
    </w:p>
    <w:p w:rsidR="008F1FE9" w:rsidRPr="00EA6E14" w:rsidRDefault="00AC759A" w:rsidP="00EA6E14">
      <w:pPr>
        <w:pStyle w:val="Paragrafoelenco"/>
        <w:numPr>
          <w:ilvl w:val="0"/>
          <w:numId w:val="10"/>
        </w:numPr>
        <w:spacing w:after="120"/>
        <w:contextualSpacing w:val="0"/>
        <w:jc w:val="both"/>
        <w:rPr>
          <w:rFonts w:ascii="Palatino Linotype" w:eastAsia="Times New Roman" w:hAnsi="Palatino Linotype" w:cstheme="minorHAnsi"/>
          <w:lang w:eastAsia="es-ES_tradnl"/>
        </w:rPr>
      </w:pPr>
      <w:r w:rsidRPr="00EA6E14">
        <w:rPr>
          <w:rFonts w:ascii="Palatino Linotype" w:eastAsia="Times New Roman" w:hAnsi="Palatino Linotype" w:cstheme="minorHAnsi"/>
          <w:lang w:eastAsia="es-ES_tradnl"/>
        </w:rPr>
        <w:t>Quiero insistir</w:t>
      </w:r>
      <w:r w:rsidR="00564A5C" w:rsidRPr="00EA6E14">
        <w:rPr>
          <w:rFonts w:ascii="Palatino Linotype" w:eastAsia="Times New Roman" w:hAnsi="Palatino Linotype" w:cstheme="minorHAnsi"/>
          <w:lang w:eastAsia="es-ES_tradnl"/>
        </w:rPr>
        <w:t>,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 una vez más</w:t>
      </w:r>
      <w:r w:rsidR="00564A5C" w:rsidRPr="00EA6E14">
        <w:rPr>
          <w:rFonts w:ascii="Palatino Linotype" w:eastAsia="Times New Roman" w:hAnsi="Palatino Linotype" w:cstheme="minorHAnsi"/>
          <w:lang w:eastAsia="es-ES_tradnl"/>
        </w:rPr>
        <w:t>,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 en la importancia de la</w:t>
      </w:r>
      <w:r w:rsidR="00702780" w:rsidRPr="00EA6E14">
        <w:rPr>
          <w:rFonts w:ascii="Palatino Linotype" w:eastAsia="Times New Roman" w:hAnsi="Palatino Linotype" w:cstheme="minorHAnsi"/>
          <w:lang w:eastAsia="es-ES_tradnl"/>
        </w:rPr>
        <w:t xml:space="preserve"> </w:t>
      </w:r>
      <w:r w:rsidR="00586DCE" w:rsidRPr="00EA6E14">
        <w:rPr>
          <w:rFonts w:ascii="Palatino Linotype" w:eastAsia="Times New Roman" w:hAnsi="Palatino Linotype" w:cstheme="minorHAnsi"/>
          <w:lang w:eastAsia="es-ES_tradnl"/>
        </w:rPr>
        <w:t>Misión</w:t>
      </w:r>
      <w:r w:rsidR="00564A5C" w:rsidRPr="00EA6E14">
        <w:rPr>
          <w:rFonts w:ascii="Palatino Linotype" w:eastAsia="Times New Roman" w:hAnsi="Palatino Linotype" w:cstheme="minorHAnsi"/>
          <w:lang w:eastAsia="es-ES_tradnl"/>
        </w:rPr>
        <w:t>. Me gustaría que nuestros proyectos formativos tuviesen un</w:t>
      </w:r>
      <w:r w:rsidR="008F1FE9" w:rsidRPr="00EA6E14">
        <w:rPr>
          <w:rFonts w:ascii="Palatino Linotype" w:eastAsia="Times New Roman" w:hAnsi="Palatino Linotype" w:cstheme="minorHAnsi"/>
          <w:lang w:eastAsia="es-ES_tradnl"/>
        </w:rPr>
        <w:t>a impronta</w:t>
      </w:r>
      <w:r w:rsidR="00564A5C" w:rsidRPr="00EA6E14">
        <w:rPr>
          <w:rFonts w:ascii="Palatino Linotype" w:eastAsia="Times New Roman" w:hAnsi="Palatino Linotype" w:cstheme="minorHAnsi"/>
          <w:lang w:eastAsia="es-ES_tradnl"/>
        </w:rPr>
        <w:t xml:space="preserve"> misioner</w:t>
      </w:r>
      <w:r w:rsidR="008F1FE9" w:rsidRPr="00EA6E14">
        <w:rPr>
          <w:rFonts w:ascii="Palatino Linotype" w:eastAsia="Times New Roman" w:hAnsi="Palatino Linotype" w:cstheme="minorHAnsi"/>
          <w:lang w:eastAsia="es-ES_tradnl"/>
        </w:rPr>
        <w:t>a más clara, ayudando a nuestros jóvenes a mantener vivo el deseo de ir, de salir a las periferias, de estar siempre abiertos y dispuestos para la misión, a trabajar generosamente en la construcción de la paz, de la justicia</w:t>
      </w:r>
      <w:r w:rsidR="006916CC" w:rsidRPr="00EA6E14">
        <w:rPr>
          <w:rFonts w:ascii="Palatino Linotype" w:eastAsia="Times New Roman" w:hAnsi="Palatino Linotype" w:cstheme="minorHAnsi"/>
          <w:lang w:eastAsia="es-ES_tradnl"/>
        </w:rPr>
        <w:t xml:space="preserve">, de la solidaridad y </w:t>
      </w:r>
      <w:r w:rsidR="008F1FE9" w:rsidRPr="00EA6E14">
        <w:rPr>
          <w:rFonts w:ascii="Palatino Linotype" w:eastAsia="Times New Roman" w:hAnsi="Palatino Linotype" w:cstheme="minorHAnsi"/>
          <w:lang w:eastAsia="es-ES_tradnl"/>
        </w:rPr>
        <w:t xml:space="preserve">en </w:t>
      </w:r>
      <w:r w:rsidR="006916CC" w:rsidRPr="00EA6E14">
        <w:rPr>
          <w:rFonts w:ascii="Palatino Linotype" w:eastAsia="Times New Roman" w:hAnsi="Palatino Linotype" w:cstheme="minorHAnsi"/>
          <w:lang w:eastAsia="es-ES_tradnl"/>
        </w:rPr>
        <w:t>el cuidado de nuestra casa común.</w:t>
      </w:r>
      <w:r w:rsidR="008F1FE9" w:rsidRPr="00EA6E14">
        <w:rPr>
          <w:rFonts w:ascii="Palatino Linotype" w:eastAsia="Times New Roman" w:hAnsi="Palatino Linotype" w:cstheme="minorHAnsi"/>
          <w:lang w:eastAsia="es-ES_tradnl"/>
        </w:rPr>
        <w:t xml:space="preserve"> </w:t>
      </w:r>
      <w:r w:rsidR="00507A69" w:rsidRPr="00EA6E14">
        <w:rPr>
          <w:rFonts w:ascii="Palatino Linotype" w:eastAsia="Times New Roman" w:hAnsi="Palatino Linotype" w:cstheme="minorHAnsi"/>
          <w:lang w:eastAsia="es-ES_tradnl"/>
        </w:rPr>
        <w:t>Todo ello me</w:t>
      </w:r>
      <w:r w:rsidR="008F1FE9" w:rsidRPr="00EA6E14">
        <w:rPr>
          <w:rFonts w:ascii="Palatino Linotype" w:eastAsia="Times New Roman" w:hAnsi="Palatino Linotype" w:cstheme="minorHAnsi"/>
          <w:lang w:eastAsia="es-ES_tradnl"/>
        </w:rPr>
        <w:t xml:space="preserve"> parece un óptimo camino para mantener viva nuestra </w:t>
      </w:r>
      <w:bookmarkStart w:id="0" w:name="_GoBack"/>
      <w:bookmarkEnd w:id="0"/>
      <w:r w:rsidR="008F1FE9" w:rsidRPr="00EA6E14">
        <w:rPr>
          <w:rFonts w:ascii="Palatino Linotype" w:eastAsia="Times New Roman" w:hAnsi="Palatino Linotype" w:cstheme="minorHAnsi"/>
          <w:lang w:eastAsia="es-ES_tradnl"/>
        </w:rPr>
        <w:t>identidad carismática hoy en día.</w:t>
      </w:r>
    </w:p>
    <w:p w:rsidR="00652F98" w:rsidRPr="00EA6E14" w:rsidRDefault="006916CC" w:rsidP="00EA6E14">
      <w:pPr>
        <w:pStyle w:val="Paragrafoelenco"/>
        <w:numPr>
          <w:ilvl w:val="0"/>
          <w:numId w:val="10"/>
        </w:numPr>
        <w:spacing w:after="120"/>
        <w:contextualSpacing w:val="0"/>
        <w:jc w:val="both"/>
        <w:rPr>
          <w:rFonts w:ascii="Palatino Linotype" w:eastAsia="Times New Roman" w:hAnsi="Palatino Linotype" w:cstheme="minorHAnsi"/>
          <w:lang w:eastAsia="es-ES_tradnl"/>
        </w:rPr>
      </w:pPr>
      <w:r w:rsidRPr="00EA6E14">
        <w:rPr>
          <w:rFonts w:ascii="Palatino Linotype" w:eastAsia="Times New Roman" w:hAnsi="Palatino Linotype" w:cstheme="minorHAnsi"/>
          <w:lang w:eastAsia="es-ES_tradnl"/>
        </w:rPr>
        <w:t xml:space="preserve">Pongo bajo la protección de </w:t>
      </w:r>
      <w:r w:rsidR="006D2079" w:rsidRPr="00EA6E14">
        <w:rPr>
          <w:rFonts w:ascii="Palatino Linotype" w:eastAsia="Times New Roman" w:hAnsi="Palatino Linotype" w:cstheme="minorHAnsi"/>
          <w:lang w:eastAsia="es-ES_tradnl"/>
        </w:rPr>
        <w:t>María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 Inmaculada, patrona de la Orden</w:t>
      </w:r>
      <w:r w:rsidR="006D2079" w:rsidRPr="00EA6E14">
        <w:rPr>
          <w:rFonts w:ascii="Palatino Linotype" w:eastAsia="Times New Roman" w:hAnsi="Palatino Linotype" w:cstheme="minorHAnsi"/>
          <w:lang w:eastAsia="es-ES_tradnl"/>
        </w:rPr>
        <w:t>,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 todas las iniciativas y trabajos que se realizarán para encarnar nuestra </w:t>
      </w:r>
      <w:r w:rsidR="00EA6E14" w:rsidRPr="00EA6E14">
        <w:rPr>
          <w:rFonts w:ascii="Palatino Linotype" w:eastAsia="Times New Roman" w:hAnsi="Palatino Linotype" w:cstheme="minorHAnsi"/>
          <w:i/>
          <w:iCs/>
          <w:lang w:eastAsia="es-ES_tradnl"/>
        </w:rPr>
        <w:t xml:space="preserve">Ratio </w:t>
      </w:r>
      <w:proofErr w:type="spellStart"/>
      <w:r w:rsidR="00EA6E14" w:rsidRPr="00EA6E14">
        <w:rPr>
          <w:rFonts w:ascii="Palatino Linotype" w:eastAsia="Times New Roman" w:hAnsi="Palatino Linotype" w:cstheme="minorHAnsi"/>
          <w:i/>
          <w:iCs/>
          <w:lang w:eastAsia="es-ES_tradnl"/>
        </w:rPr>
        <w:t>Formationis</w:t>
      </w:r>
      <w:proofErr w:type="spellEnd"/>
      <w:r w:rsidR="00507A69" w:rsidRPr="00EA6E14">
        <w:rPr>
          <w:rFonts w:ascii="Palatino Linotype" w:eastAsia="Times New Roman" w:hAnsi="Palatino Linotype" w:cstheme="minorHAnsi"/>
          <w:lang w:eastAsia="es-ES_tradnl"/>
        </w:rPr>
        <w:t>;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 que la Madre del Verbo encarnado,</w:t>
      </w:r>
      <w:r w:rsidR="006D2079" w:rsidRPr="00EA6E14">
        <w:rPr>
          <w:rFonts w:ascii="Palatino Linotype" w:eastAsia="Times New Roman" w:hAnsi="Palatino Linotype" w:cstheme="minorHAnsi"/>
          <w:lang w:eastAsia="es-ES_tradnl"/>
        </w:rPr>
        <w:t xml:space="preserve"> en 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este </w:t>
      </w:r>
      <w:r w:rsidR="006D2079" w:rsidRPr="00EA6E14">
        <w:rPr>
          <w:rFonts w:ascii="Palatino Linotype" w:eastAsia="Times New Roman" w:hAnsi="Palatino Linotype" w:cstheme="minorHAnsi"/>
          <w:lang w:eastAsia="es-ES_tradnl"/>
        </w:rPr>
        <w:t xml:space="preserve">tiempo de </w:t>
      </w:r>
      <w:r w:rsidR="00586DCE" w:rsidRPr="00EA6E14">
        <w:rPr>
          <w:rFonts w:ascii="Palatino Linotype" w:eastAsia="Times New Roman" w:hAnsi="Palatino Linotype" w:cstheme="minorHAnsi"/>
          <w:lang w:eastAsia="es-ES_tradnl"/>
        </w:rPr>
        <w:t>A</w:t>
      </w:r>
      <w:r w:rsidR="006D2079" w:rsidRPr="00EA6E14">
        <w:rPr>
          <w:rFonts w:ascii="Palatino Linotype" w:eastAsia="Times New Roman" w:hAnsi="Palatino Linotype" w:cstheme="minorHAnsi"/>
          <w:lang w:eastAsia="es-ES_tradnl"/>
        </w:rPr>
        <w:t>dviento,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 llene nuestras vidas de</w:t>
      </w:r>
      <w:r w:rsidR="006D2079" w:rsidRPr="00EA6E14">
        <w:rPr>
          <w:rFonts w:ascii="Palatino Linotype" w:eastAsia="Times New Roman" w:hAnsi="Palatino Linotype" w:cstheme="minorHAnsi"/>
          <w:lang w:eastAsia="es-ES_tradnl"/>
        </w:rPr>
        <w:t xml:space="preserve"> </w:t>
      </w:r>
      <w:r w:rsidR="00586DCE" w:rsidRPr="00EA6E14">
        <w:rPr>
          <w:rFonts w:ascii="Palatino Linotype" w:eastAsia="Times New Roman" w:hAnsi="Palatino Linotype" w:cstheme="minorHAnsi"/>
          <w:lang w:eastAsia="es-ES_tradnl"/>
        </w:rPr>
        <w:t>esperanza</w:t>
      </w:r>
      <w:r w:rsidRPr="00EA6E14">
        <w:rPr>
          <w:rFonts w:ascii="Palatino Linotype" w:eastAsia="Times New Roman" w:hAnsi="Palatino Linotype" w:cstheme="minorHAnsi"/>
          <w:lang w:eastAsia="es-ES_tradnl"/>
        </w:rPr>
        <w:t xml:space="preserve"> y </w:t>
      </w:r>
      <w:r w:rsidR="00586DCE" w:rsidRPr="00EA6E14">
        <w:rPr>
          <w:rFonts w:ascii="Palatino Linotype" w:eastAsia="Times New Roman" w:hAnsi="Palatino Linotype" w:cstheme="minorHAnsi"/>
          <w:lang w:eastAsia="es-ES_tradnl"/>
        </w:rPr>
        <w:t>autenticidad</w:t>
      </w:r>
      <w:r w:rsidRPr="00EA6E14">
        <w:rPr>
          <w:rFonts w:ascii="Palatino Linotype" w:eastAsia="Times New Roman" w:hAnsi="Palatino Linotype" w:cstheme="minorHAnsi"/>
          <w:lang w:eastAsia="es-ES_tradnl"/>
        </w:rPr>
        <w:t>.</w:t>
      </w:r>
    </w:p>
    <w:p w:rsidR="006C044A" w:rsidRPr="00EA6E14" w:rsidRDefault="006C044A" w:rsidP="006C044A">
      <w:pPr>
        <w:pStyle w:val="Paragrafoelenco"/>
        <w:rPr>
          <w:rFonts w:ascii="Palatino Linotype" w:eastAsia="Times New Roman" w:hAnsi="Palatino Linotype" w:cstheme="minorHAnsi"/>
          <w:lang w:eastAsia="es-ES_tradnl"/>
        </w:rPr>
      </w:pPr>
    </w:p>
    <w:p w:rsidR="006C044A" w:rsidRDefault="006C044A" w:rsidP="00EA6E14">
      <w:pPr>
        <w:pStyle w:val="Paragrafoelenco"/>
        <w:ind w:left="0"/>
        <w:rPr>
          <w:rFonts w:ascii="Palatino Linotype" w:eastAsia="Times New Roman" w:hAnsi="Palatino Linotype" w:cstheme="minorHAnsi"/>
          <w:lang w:eastAsia="es-ES_tradnl"/>
        </w:rPr>
      </w:pPr>
      <w:r w:rsidRPr="00EA6E14">
        <w:rPr>
          <w:rFonts w:ascii="Palatino Linotype" w:eastAsia="Times New Roman" w:hAnsi="Palatino Linotype" w:cstheme="minorHAnsi"/>
          <w:lang w:eastAsia="es-ES_tradnl"/>
        </w:rPr>
        <w:t>Fraternalmente,</w:t>
      </w:r>
    </w:p>
    <w:p w:rsidR="00EA6E14" w:rsidRDefault="00EA6E14" w:rsidP="00EA6E14">
      <w:pPr>
        <w:pStyle w:val="Paragrafoelenco"/>
        <w:ind w:left="0"/>
        <w:rPr>
          <w:rFonts w:ascii="Palatino Linotype" w:eastAsia="Times New Roman" w:hAnsi="Palatino Linotype" w:cstheme="minorHAnsi"/>
          <w:lang w:eastAsia="es-ES_tradnl"/>
        </w:rPr>
      </w:pPr>
    </w:p>
    <w:p w:rsidR="00EA6E14" w:rsidRPr="00EA6E14" w:rsidRDefault="00EA6E14" w:rsidP="00EA6E14">
      <w:pPr>
        <w:pStyle w:val="Paragrafoelenco"/>
        <w:ind w:left="0"/>
        <w:rPr>
          <w:rFonts w:ascii="Palatino Linotype" w:eastAsia="Times New Roman" w:hAnsi="Palatino Linotype" w:cstheme="minorHAnsi"/>
          <w:lang w:eastAsia="es-ES_tradnl"/>
        </w:rPr>
      </w:pPr>
    </w:p>
    <w:p w:rsidR="006C044A" w:rsidRPr="00EA6E14" w:rsidRDefault="006C044A" w:rsidP="00EA6E14">
      <w:pPr>
        <w:pStyle w:val="Paragrafoelenco"/>
        <w:ind w:left="4956"/>
        <w:jc w:val="center"/>
        <w:rPr>
          <w:rFonts w:ascii="Palatino Linotype" w:eastAsia="Times New Roman" w:hAnsi="Palatino Linotype" w:cstheme="minorHAnsi"/>
          <w:lang w:eastAsia="es-ES_tradnl"/>
        </w:rPr>
      </w:pPr>
      <w:r w:rsidRPr="00EA6E14">
        <w:rPr>
          <w:rFonts w:ascii="Palatino Linotype" w:eastAsia="Times New Roman" w:hAnsi="Palatino Linotype" w:cstheme="minorHAnsi"/>
          <w:lang w:eastAsia="es-ES_tradnl"/>
        </w:rPr>
        <w:t>Fray Roberto Genuin</w:t>
      </w:r>
    </w:p>
    <w:p w:rsidR="006C044A" w:rsidRPr="00EA6E14" w:rsidRDefault="006C044A" w:rsidP="00EA6E14">
      <w:pPr>
        <w:pStyle w:val="Paragrafoelenco"/>
        <w:ind w:left="4956"/>
        <w:jc w:val="center"/>
        <w:rPr>
          <w:rFonts w:ascii="Palatino Linotype" w:eastAsia="Times New Roman" w:hAnsi="Palatino Linotype" w:cstheme="minorHAnsi"/>
          <w:lang w:eastAsia="es-ES_tradnl"/>
        </w:rPr>
      </w:pPr>
      <w:r w:rsidRPr="00EA6E14">
        <w:rPr>
          <w:rFonts w:ascii="Palatino Linotype" w:eastAsia="Times New Roman" w:hAnsi="Palatino Linotype" w:cstheme="minorHAnsi"/>
          <w:lang w:eastAsia="es-ES_tradnl"/>
        </w:rPr>
        <w:t>Ministro General</w:t>
      </w:r>
      <w:r w:rsidR="005D215D" w:rsidRPr="00EA6E14">
        <w:rPr>
          <w:rFonts w:ascii="Palatino Linotype" w:eastAsia="Times New Roman" w:hAnsi="Palatino Linotype" w:cstheme="minorHAnsi"/>
          <w:lang w:eastAsia="es-ES_tradnl"/>
        </w:rPr>
        <w:t xml:space="preserve"> OFMCap</w:t>
      </w:r>
    </w:p>
    <w:p w:rsidR="005D215D" w:rsidRPr="00EA6E14" w:rsidRDefault="005D215D" w:rsidP="00EA6E14">
      <w:pPr>
        <w:pStyle w:val="Paragrafoelenco"/>
        <w:ind w:left="0"/>
        <w:rPr>
          <w:rFonts w:ascii="Palatino Linotype" w:eastAsia="Times New Roman" w:hAnsi="Palatino Linotype" w:cstheme="minorHAnsi"/>
          <w:lang w:eastAsia="es-ES_tradnl"/>
        </w:rPr>
      </w:pPr>
    </w:p>
    <w:p w:rsidR="005D215D" w:rsidRPr="00EA6E14" w:rsidRDefault="005D215D" w:rsidP="00EA6E14">
      <w:pPr>
        <w:pStyle w:val="Paragrafoelenco"/>
        <w:ind w:left="0"/>
        <w:rPr>
          <w:rFonts w:ascii="Palatino Linotype" w:eastAsia="Times New Roman" w:hAnsi="Palatino Linotype" w:cstheme="minorHAnsi"/>
          <w:lang w:eastAsia="es-ES_tradnl"/>
        </w:rPr>
      </w:pPr>
    </w:p>
    <w:p w:rsidR="005D215D" w:rsidRPr="00EA6E14" w:rsidRDefault="005D215D" w:rsidP="00EA6E14">
      <w:pPr>
        <w:pStyle w:val="Paragrafoelenco"/>
        <w:ind w:left="0"/>
        <w:rPr>
          <w:rFonts w:ascii="Palatino Linotype" w:eastAsia="Times New Roman" w:hAnsi="Palatino Linotype" w:cstheme="minorHAnsi"/>
          <w:lang w:eastAsia="es-ES_tradnl"/>
        </w:rPr>
      </w:pPr>
      <w:r w:rsidRPr="00EA6E14">
        <w:rPr>
          <w:rFonts w:ascii="Palatino Linotype" w:eastAsia="Times New Roman" w:hAnsi="Palatino Linotype" w:cstheme="minorHAnsi"/>
          <w:lang w:eastAsia="es-ES_tradnl"/>
        </w:rPr>
        <w:t>Roma, 8 de diciembre de 2019</w:t>
      </w:r>
    </w:p>
    <w:p w:rsidR="00F45F5B" w:rsidRPr="00EA6E14" w:rsidRDefault="005D215D" w:rsidP="00EA6E14">
      <w:pPr>
        <w:pStyle w:val="Paragrafoelenco"/>
        <w:ind w:left="0"/>
        <w:rPr>
          <w:rFonts w:ascii="Palatino Linotype" w:eastAsia="Times New Roman" w:hAnsi="Palatino Linotype" w:cstheme="minorHAnsi"/>
          <w:lang w:eastAsia="es-ES_tradnl"/>
        </w:rPr>
      </w:pPr>
      <w:r w:rsidRPr="00EA6E14">
        <w:rPr>
          <w:rFonts w:ascii="Palatino Linotype" w:eastAsia="Times New Roman" w:hAnsi="Palatino Linotype" w:cstheme="minorHAnsi"/>
          <w:lang w:eastAsia="es-ES_tradnl"/>
        </w:rPr>
        <w:t xml:space="preserve">Solemnidad de la </w:t>
      </w:r>
      <w:r w:rsidR="00F45F5B" w:rsidRPr="00EA6E14">
        <w:rPr>
          <w:rFonts w:ascii="Palatino Linotype" w:eastAsia="Times New Roman" w:hAnsi="Palatino Linotype" w:cstheme="minorHAnsi"/>
          <w:lang w:eastAsia="es-ES_tradnl"/>
        </w:rPr>
        <w:t xml:space="preserve">Inmaculada Concepción de la Beata Virgen María, </w:t>
      </w:r>
    </w:p>
    <w:p w:rsidR="005D215D" w:rsidRPr="00EA6E14" w:rsidRDefault="00F45F5B" w:rsidP="00EA6E14">
      <w:pPr>
        <w:pStyle w:val="Paragrafoelenco"/>
        <w:ind w:left="0"/>
        <w:rPr>
          <w:rFonts w:ascii="Palatino Linotype" w:eastAsia="Times New Roman" w:hAnsi="Palatino Linotype" w:cstheme="minorHAnsi"/>
          <w:lang w:eastAsia="es-ES_tradnl"/>
        </w:rPr>
      </w:pPr>
      <w:r w:rsidRPr="00EA6E14">
        <w:rPr>
          <w:rFonts w:ascii="Palatino Linotype" w:eastAsia="Times New Roman" w:hAnsi="Palatino Linotype" w:cstheme="minorHAnsi"/>
          <w:lang w:eastAsia="es-ES_tradnl"/>
        </w:rPr>
        <w:t>Patrona de la Orden.</w:t>
      </w:r>
      <w:r w:rsidR="005D215D" w:rsidRPr="00EA6E14">
        <w:rPr>
          <w:rFonts w:ascii="Palatino Linotype" w:eastAsia="Times New Roman" w:hAnsi="Palatino Linotype" w:cstheme="minorHAnsi"/>
          <w:lang w:eastAsia="es-ES_tradnl"/>
        </w:rPr>
        <w:t xml:space="preserve"> </w:t>
      </w:r>
    </w:p>
    <w:sectPr w:rsidR="005D215D" w:rsidRPr="00EA6E14" w:rsidSect="00EA6E14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2BB" w:rsidRDefault="003722BB" w:rsidP="00840ADF">
      <w:r>
        <w:separator/>
      </w:r>
    </w:p>
  </w:endnote>
  <w:endnote w:type="continuationSeparator" w:id="0">
    <w:p w:rsidR="003722BB" w:rsidRDefault="003722BB" w:rsidP="00840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orinn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563505"/>
      <w:docPartObj>
        <w:docPartGallery w:val="Page Numbers (Bottom of Page)"/>
        <w:docPartUnique/>
      </w:docPartObj>
    </w:sdtPr>
    <w:sdtContent>
      <w:p w:rsidR="00EA6E14" w:rsidRDefault="00380266">
        <w:pPr>
          <w:pStyle w:val="Pidipagina"/>
          <w:jc w:val="right"/>
        </w:pPr>
        <w:fldSimple w:instr=" PAGE   \* MERGEFORMAT ">
          <w:r w:rsidR="005E7B23">
            <w:rPr>
              <w:noProof/>
            </w:rPr>
            <w:t>3</w:t>
          </w:r>
        </w:fldSimple>
      </w:p>
    </w:sdtContent>
  </w:sdt>
  <w:p w:rsidR="00EA6E14" w:rsidRDefault="00EA6E1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2BB" w:rsidRDefault="003722BB" w:rsidP="00840ADF">
      <w:r>
        <w:separator/>
      </w:r>
    </w:p>
  </w:footnote>
  <w:footnote w:type="continuationSeparator" w:id="0">
    <w:p w:rsidR="003722BB" w:rsidRDefault="003722BB" w:rsidP="00840ADF">
      <w:r>
        <w:continuationSeparator/>
      </w:r>
    </w:p>
  </w:footnote>
  <w:footnote w:id="1">
    <w:p w:rsidR="00840ADF" w:rsidRPr="004E0FA5" w:rsidRDefault="00840ADF" w:rsidP="004E0FA5">
      <w:pPr>
        <w:pStyle w:val="Normale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4E0FA5">
        <w:rPr>
          <w:rStyle w:val="Rimandonotaapidipagina"/>
          <w:sz w:val="18"/>
          <w:szCs w:val="18"/>
        </w:rPr>
        <w:footnoteRef/>
      </w:r>
      <w:r w:rsidRPr="004E0FA5">
        <w:rPr>
          <w:sz w:val="18"/>
          <w:szCs w:val="18"/>
        </w:rPr>
        <w:t xml:space="preserve"> </w:t>
      </w:r>
      <w:r w:rsidR="004E0FA5" w:rsidRPr="004E0FA5">
        <w:rPr>
          <w:rFonts w:ascii="Korinna" w:hAnsi="Korinna"/>
          <w:sz w:val="18"/>
          <w:szCs w:val="18"/>
        </w:rPr>
        <w:t xml:space="preserve">La Palabra se hizo carne y habitó entre nosotros. Y nosotros hemos contemplado su gloria, gloria que recibe del Padre como Hijo </w:t>
      </w:r>
      <w:proofErr w:type="spellStart"/>
      <w:r w:rsidR="004E0FA5" w:rsidRPr="004E0FA5">
        <w:rPr>
          <w:rFonts w:ascii="Korinna" w:hAnsi="Korinna"/>
          <w:sz w:val="18"/>
          <w:szCs w:val="18"/>
        </w:rPr>
        <w:t>único</w:t>
      </w:r>
      <w:proofErr w:type="spellEnd"/>
      <w:r w:rsidR="004E0FA5" w:rsidRPr="004E0FA5">
        <w:rPr>
          <w:rFonts w:ascii="Korinna" w:hAnsi="Korinna"/>
          <w:sz w:val="18"/>
          <w:szCs w:val="18"/>
        </w:rPr>
        <w:t xml:space="preserve">, lleno de gracia y verdad. </w:t>
      </w:r>
    </w:p>
  </w:footnote>
  <w:footnote w:id="2">
    <w:p w:rsidR="00840ADF" w:rsidRPr="004E0FA5" w:rsidRDefault="00840ADF" w:rsidP="004E0FA5">
      <w:pPr>
        <w:jc w:val="both"/>
        <w:rPr>
          <w:rFonts w:ascii="Times New Roman" w:eastAsia="Times New Roman" w:hAnsi="Times New Roman" w:cs="Times New Roman"/>
          <w:sz w:val="18"/>
          <w:szCs w:val="18"/>
          <w:lang w:eastAsia="es-ES_tradnl"/>
        </w:rPr>
      </w:pPr>
      <w:r w:rsidRPr="004E0FA5">
        <w:rPr>
          <w:rStyle w:val="Rimandonotaapidipagina"/>
          <w:sz w:val="18"/>
          <w:szCs w:val="18"/>
        </w:rPr>
        <w:footnoteRef/>
      </w:r>
      <w:r w:rsidR="004E0FA5" w:rsidRPr="004E0FA5">
        <w:rPr>
          <w:rFonts w:ascii="Korinna" w:eastAsia="Times New Roman" w:hAnsi="Korinna" w:cs="Times New Roman"/>
          <w:sz w:val="18"/>
          <w:szCs w:val="18"/>
          <w:lang w:eastAsia="es-ES_tradnl"/>
        </w:rPr>
        <w:t xml:space="preserve">Cuando el Hijo del Hombre llegue con majestad, </w:t>
      </w:r>
      <w:proofErr w:type="spellStart"/>
      <w:r w:rsidR="004E0FA5" w:rsidRPr="004E0FA5">
        <w:rPr>
          <w:rFonts w:ascii="Korinna" w:eastAsia="Times New Roman" w:hAnsi="Korinna" w:cs="Times New Roman"/>
          <w:sz w:val="18"/>
          <w:szCs w:val="18"/>
          <w:lang w:eastAsia="es-ES_tradnl"/>
        </w:rPr>
        <w:t>acompañado</w:t>
      </w:r>
      <w:proofErr w:type="spellEnd"/>
      <w:r w:rsidR="004E0FA5" w:rsidRPr="004E0FA5">
        <w:rPr>
          <w:rFonts w:ascii="Korinna" w:eastAsia="Times New Roman" w:hAnsi="Korinna" w:cs="Times New Roman"/>
          <w:sz w:val="18"/>
          <w:szCs w:val="18"/>
          <w:lang w:eastAsia="es-ES_tradnl"/>
        </w:rPr>
        <w:t xml:space="preserve"> de todos sus </w:t>
      </w:r>
      <w:proofErr w:type="spellStart"/>
      <w:r w:rsidR="004E0FA5" w:rsidRPr="004E0FA5">
        <w:rPr>
          <w:rFonts w:ascii="Korinna" w:eastAsia="Times New Roman" w:hAnsi="Korinna" w:cs="Times New Roman"/>
          <w:sz w:val="18"/>
          <w:szCs w:val="18"/>
          <w:lang w:eastAsia="es-ES_tradnl"/>
        </w:rPr>
        <w:t>ángeles</w:t>
      </w:r>
      <w:proofErr w:type="spellEnd"/>
      <w:r w:rsidR="004E0FA5" w:rsidRPr="004E0FA5">
        <w:rPr>
          <w:rFonts w:ascii="Korinna" w:eastAsia="Times New Roman" w:hAnsi="Korinna" w:cs="Times New Roman"/>
          <w:sz w:val="18"/>
          <w:szCs w:val="18"/>
          <w:lang w:eastAsia="es-ES_tradnl"/>
        </w:rPr>
        <w:t xml:space="preserve">, se sentará en su trono de gloria y todas las naciones </w:t>
      </w:r>
      <w:proofErr w:type="spellStart"/>
      <w:r w:rsidR="004E0FA5" w:rsidRPr="004E0FA5">
        <w:rPr>
          <w:rFonts w:ascii="Korinna" w:eastAsia="Times New Roman" w:hAnsi="Korinna" w:cs="Times New Roman"/>
          <w:sz w:val="18"/>
          <w:szCs w:val="18"/>
          <w:lang w:eastAsia="es-ES_tradnl"/>
        </w:rPr>
        <w:t>serán</w:t>
      </w:r>
      <w:proofErr w:type="spellEnd"/>
      <w:r w:rsidR="004E0FA5" w:rsidRPr="004E0FA5">
        <w:rPr>
          <w:rFonts w:ascii="Korinna" w:eastAsia="Times New Roman" w:hAnsi="Korinna" w:cs="Times New Roman"/>
          <w:sz w:val="18"/>
          <w:szCs w:val="18"/>
          <w:lang w:eastAsia="es-ES_tradnl"/>
        </w:rPr>
        <w:t xml:space="preserve"> reunidas en su presencia. </w:t>
      </w:r>
      <w:proofErr w:type="spellStart"/>
      <w:r w:rsidR="004E0FA5" w:rsidRPr="004E0FA5">
        <w:rPr>
          <w:rFonts w:ascii="Korinna" w:eastAsia="Times New Roman" w:hAnsi="Korinna" w:cs="Times New Roman"/>
          <w:sz w:val="18"/>
          <w:szCs w:val="18"/>
          <w:lang w:eastAsia="es-ES_tradnl"/>
        </w:rPr>
        <w:t>Él</w:t>
      </w:r>
      <w:proofErr w:type="spellEnd"/>
      <w:r w:rsidR="004E0FA5" w:rsidRPr="004E0FA5">
        <w:rPr>
          <w:rFonts w:ascii="Korinna" w:eastAsia="Times New Roman" w:hAnsi="Korinna" w:cs="Times New Roman"/>
          <w:sz w:val="18"/>
          <w:szCs w:val="18"/>
          <w:lang w:eastAsia="es-ES_tradnl"/>
        </w:rPr>
        <w:t xml:space="preserve"> separará a unos de otros, como un pastor separa las ovejas de las cabras. Colocará a las ovejas a su derecha y a las cabras a su izquierda. Entonces el rey </w:t>
      </w:r>
      <w:proofErr w:type="spellStart"/>
      <w:r w:rsidR="004E0FA5" w:rsidRPr="004E0FA5">
        <w:rPr>
          <w:rFonts w:ascii="Korinna" w:eastAsia="Times New Roman" w:hAnsi="Korinna" w:cs="Times New Roman"/>
          <w:sz w:val="18"/>
          <w:szCs w:val="18"/>
          <w:lang w:eastAsia="es-ES_tradnl"/>
        </w:rPr>
        <w:t>dira</w:t>
      </w:r>
      <w:proofErr w:type="spellEnd"/>
      <w:r w:rsidR="004E0FA5" w:rsidRPr="004E0FA5">
        <w:rPr>
          <w:rFonts w:ascii="Korinna" w:eastAsia="Times New Roman" w:hAnsi="Korinna" w:cs="Times New Roman"/>
          <w:sz w:val="18"/>
          <w:szCs w:val="18"/>
          <w:lang w:eastAsia="es-ES_tradnl"/>
        </w:rPr>
        <w:t xml:space="preserve">́ a los de la derecha: Vengan, benditos de mi Padre, a recibir el reino preparado para ustedes desde la </w:t>
      </w:r>
      <w:proofErr w:type="spellStart"/>
      <w:r w:rsidR="004E0FA5" w:rsidRPr="004E0FA5">
        <w:rPr>
          <w:rFonts w:ascii="Korinna" w:eastAsia="Times New Roman" w:hAnsi="Korinna" w:cs="Times New Roman"/>
          <w:sz w:val="18"/>
          <w:szCs w:val="18"/>
          <w:lang w:eastAsia="es-ES_tradnl"/>
        </w:rPr>
        <w:t>creación</w:t>
      </w:r>
      <w:proofErr w:type="spellEnd"/>
      <w:r w:rsidR="004E0FA5" w:rsidRPr="004E0FA5">
        <w:rPr>
          <w:rFonts w:ascii="Korinna" w:eastAsia="Times New Roman" w:hAnsi="Korinna" w:cs="Times New Roman"/>
          <w:sz w:val="18"/>
          <w:szCs w:val="18"/>
          <w:lang w:eastAsia="es-ES_tradnl"/>
        </w:rPr>
        <w:t xml:space="preserve"> del mundo. Porque tuve hambre y me dieron de comer, tuve sed y me dieron de beber, era emigrante y me recibieron, estaba desnudo y me vistieron, estaba enfermo y me visitaron, estaba encarcelado y me vinieron a ver.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AA85BB0"/>
    <w:multiLevelType w:val="hybridMultilevel"/>
    <w:tmpl w:val="D7800C4C"/>
    <w:lvl w:ilvl="0" w:tplc="FB9C14DA">
      <w:start w:val="1"/>
      <w:numFmt w:val="decimal"/>
      <w:lvlText w:val="%1."/>
      <w:lvlJc w:val="left"/>
      <w:pPr>
        <w:ind w:left="285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3570" w:hanging="360"/>
      </w:pPr>
    </w:lvl>
    <w:lvl w:ilvl="2" w:tplc="0410001B" w:tentative="1">
      <w:start w:val="1"/>
      <w:numFmt w:val="lowerRoman"/>
      <w:lvlText w:val="%3."/>
      <w:lvlJc w:val="right"/>
      <w:pPr>
        <w:ind w:left="4290" w:hanging="180"/>
      </w:pPr>
    </w:lvl>
    <w:lvl w:ilvl="3" w:tplc="0410000F" w:tentative="1">
      <w:start w:val="1"/>
      <w:numFmt w:val="decimal"/>
      <w:lvlText w:val="%4."/>
      <w:lvlJc w:val="left"/>
      <w:pPr>
        <w:ind w:left="5010" w:hanging="360"/>
      </w:pPr>
    </w:lvl>
    <w:lvl w:ilvl="4" w:tplc="04100019" w:tentative="1">
      <w:start w:val="1"/>
      <w:numFmt w:val="lowerLetter"/>
      <w:lvlText w:val="%5."/>
      <w:lvlJc w:val="left"/>
      <w:pPr>
        <w:ind w:left="5730" w:hanging="360"/>
      </w:pPr>
    </w:lvl>
    <w:lvl w:ilvl="5" w:tplc="0410001B" w:tentative="1">
      <w:start w:val="1"/>
      <w:numFmt w:val="lowerRoman"/>
      <w:lvlText w:val="%6."/>
      <w:lvlJc w:val="right"/>
      <w:pPr>
        <w:ind w:left="6450" w:hanging="180"/>
      </w:pPr>
    </w:lvl>
    <w:lvl w:ilvl="6" w:tplc="0410000F" w:tentative="1">
      <w:start w:val="1"/>
      <w:numFmt w:val="decimal"/>
      <w:lvlText w:val="%7."/>
      <w:lvlJc w:val="left"/>
      <w:pPr>
        <w:ind w:left="7170" w:hanging="360"/>
      </w:pPr>
    </w:lvl>
    <w:lvl w:ilvl="7" w:tplc="04100019" w:tentative="1">
      <w:start w:val="1"/>
      <w:numFmt w:val="lowerLetter"/>
      <w:lvlText w:val="%8."/>
      <w:lvlJc w:val="left"/>
      <w:pPr>
        <w:ind w:left="7890" w:hanging="360"/>
      </w:pPr>
    </w:lvl>
    <w:lvl w:ilvl="8" w:tplc="0410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2D0710AC"/>
    <w:multiLevelType w:val="hybridMultilevel"/>
    <w:tmpl w:val="B6AEDD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D5127"/>
    <w:multiLevelType w:val="hybridMultilevel"/>
    <w:tmpl w:val="352C5D0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E6AE5"/>
    <w:multiLevelType w:val="hybridMultilevel"/>
    <w:tmpl w:val="F96A1AC8"/>
    <w:lvl w:ilvl="0" w:tplc="F1FCE0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172"/>
    <w:rsid w:val="00034855"/>
    <w:rsid w:val="000650CF"/>
    <w:rsid w:val="00075F80"/>
    <w:rsid w:val="000A5F65"/>
    <w:rsid w:val="00100577"/>
    <w:rsid w:val="001159F3"/>
    <w:rsid w:val="0015505E"/>
    <w:rsid w:val="00191529"/>
    <w:rsid w:val="001B554B"/>
    <w:rsid w:val="00253755"/>
    <w:rsid w:val="00285AC1"/>
    <w:rsid w:val="002A5836"/>
    <w:rsid w:val="002E0700"/>
    <w:rsid w:val="00305785"/>
    <w:rsid w:val="0035587A"/>
    <w:rsid w:val="00356F5E"/>
    <w:rsid w:val="003722BB"/>
    <w:rsid w:val="00380266"/>
    <w:rsid w:val="003C39C2"/>
    <w:rsid w:val="00425F0F"/>
    <w:rsid w:val="0044293B"/>
    <w:rsid w:val="004B5C4D"/>
    <w:rsid w:val="004B7BC2"/>
    <w:rsid w:val="004E0FA5"/>
    <w:rsid w:val="00507A69"/>
    <w:rsid w:val="00522B6B"/>
    <w:rsid w:val="00525E59"/>
    <w:rsid w:val="005353C9"/>
    <w:rsid w:val="00564A5C"/>
    <w:rsid w:val="00574034"/>
    <w:rsid w:val="00586DCE"/>
    <w:rsid w:val="005918F4"/>
    <w:rsid w:val="00596A75"/>
    <w:rsid w:val="005D215D"/>
    <w:rsid w:val="005D35E2"/>
    <w:rsid w:val="005E7B23"/>
    <w:rsid w:val="00626BBA"/>
    <w:rsid w:val="00652F98"/>
    <w:rsid w:val="0065581B"/>
    <w:rsid w:val="00685CAF"/>
    <w:rsid w:val="006916CC"/>
    <w:rsid w:val="00693E23"/>
    <w:rsid w:val="006C044A"/>
    <w:rsid w:val="006D2079"/>
    <w:rsid w:val="00702780"/>
    <w:rsid w:val="00757E62"/>
    <w:rsid w:val="00761E11"/>
    <w:rsid w:val="007D2092"/>
    <w:rsid w:val="007D62C0"/>
    <w:rsid w:val="00804F23"/>
    <w:rsid w:val="00840ADF"/>
    <w:rsid w:val="00840F38"/>
    <w:rsid w:val="00885D05"/>
    <w:rsid w:val="008A2E08"/>
    <w:rsid w:val="008F1FE9"/>
    <w:rsid w:val="008F4172"/>
    <w:rsid w:val="00933A98"/>
    <w:rsid w:val="00983309"/>
    <w:rsid w:val="009A3153"/>
    <w:rsid w:val="009B2BD3"/>
    <w:rsid w:val="009C37C3"/>
    <w:rsid w:val="009E2EEE"/>
    <w:rsid w:val="00A01420"/>
    <w:rsid w:val="00A33A32"/>
    <w:rsid w:val="00A444B7"/>
    <w:rsid w:val="00A822E3"/>
    <w:rsid w:val="00A97903"/>
    <w:rsid w:val="00AA2222"/>
    <w:rsid w:val="00AC759A"/>
    <w:rsid w:val="00AD48A5"/>
    <w:rsid w:val="00AD4FAB"/>
    <w:rsid w:val="00AE5BCD"/>
    <w:rsid w:val="00B24B57"/>
    <w:rsid w:val="00B66B7A"/>
    <w:rsid w:val="00BA5A7D"/>
    <w:rsid w:val="00BE2E6F"/>
    <w:rsid w:val="00C143AF"/>
    <w:rsid w:val="00C5760E"/>
    <w:rsid w:val="00CA5F8F"/>
    <w:rsid w:val="00CE5A7D"/>
    <w:rsid w:val="00E146C5"/>
    <w:rsid w:val="00E21CBC"/>
    <w:rsid w:val="00E60EC2"/>
    <w:rsid w:val="00E77280"/>
    <w:rsid w:val="00E84F83"/>
    <w:rsid w:val="00E919C5"/>
    <w:rsid w:val="00EA11E2"/>
    <w:rsid w:val="00EA13A2"/>
    <w:rsid w:val="00EA6E14"/>
    <w:rsid w:val="00ED4BEB"/>
    <w:rsid w:val="00EE37E0"/>
    <w:rsid w:val="00EF204C"/>
    <w:rsid w:val="00F05B3B"/>
    <w:rsid w:val="00F1333E"/>
    <w:rsid w:val="00F45F5B"/>
    <w:rsid w:val="00F52AFA"/>
    <w:rsid w:val="00F864B3"/>
    <w:rsid w:val="00F9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3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1333E"/>
    <w:rPr>
      <w:b/>
      <w:bCs/>
    </w:rPr>
  </w:style>
  <w:style w:type="paragraph" w:styleId="Paragrafoelenco">
    <w:name w:val="List Paragraph"/>
    <w:basedOn w:val="Normale"/>
    <w:uiPriority w:val="34"/>
    <w:qFormat/>
    <w:rsid w:val="006D207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027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420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420"/>
    <w:rPr>
      <w:rFonts w:ascii="Times New Roman" w:hAnsi="Times New Roman" w:cs="Times New Roman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0AD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0A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0AD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A6E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6E14"/>
  </w:style>
  <w:style w:type="paragraph" w:styleId="Pidipagina">
    <w:name w:val="footer"/>
    <w:basedOn w:val="Normale"/>
    <w:link w:val="PidipaginaCarattere"/>
    <w:uiPriority w:val="99"/>
    <w:unhideWhenUsed/>
    <w:rsid w:val="00EA6E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Rey</dc:creator>
  <cp:lastModifiedBy>Clayton</cp:lastModifiedBy>
  <cp:revision>3</cp:revision>
  <cp:lastPrinted>2019-12-07T16:04:00Z</cp:lastPrinted>
  <dcterms:created xsi:type="dcterms:W3CDTF">2019-12-07T16:04:00Z</dcterms:created>
  <dcterms:modified xsi:type="dcterms:W3CDTF">2019-12-09T08:42:00Z</dcterms:modified>
</cp:coreProperties>
</file>