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9" w:rsidRDefault="000529F9" w:rsidP="000529F9">
      <w:pPr>
        <w:spacing w:before="120" w:after="0" w:line="276" w:lineRule="auto"/>
        <w:ind w:left="637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4777DB">
        <w:rPr>
          <w:rFonts w:asciiTheme="majorHAnsi" w:hAnsiTheme="majorHAnsi" w:cstheme="majorHAnsi"/>
          <w:sz w:val="24"/>
          <w:szCs w:val="24"/>
        </w:rPr>
        <w:t>Rzym, 20 lipca 2022 r.</w:t>
      </w:r>
    </w:p>
    <w:p w:rsidR="000529F9" w:rsidRDefault="000529F9" w:rsidP="000529F9">
      <w:pPr>
        <w:spacing w:before="120" w:after="0" w:line="276" w:lineRule="auto"/>
        <w:ind w:firstLine="680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>Prot. N. 00532/22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</w:p>
    <w:p w:rsidR="000529F9" w:rsidRPr="004777DB" w:rsidRDefault="000529F9" w:rsidP="000529F9">
      <w:pPr>
        <w:spacing w:after="0" w:line="276" w:lineRule="auto"/>
        <w:ind w:left="4956" w:firstLine="709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>Do wszystkich braci Zakonu</w:t>
      </w:r>
    </w:p>
    <w:p w:rsidR="000529F9" w:rsidRPr="004777DB" w:rsidRDefault="000529F9" w:rsidP="000529F9">
      <w:pPr>
        <w:spacing w:after="0" w:line="276" w:lineRule="auto"/>
        <w:ind w:left="4956" w:firstLine="709"/>
        <w:rPr>
          <w:rFonts w:asciiTheme="majorHAnsi" w:hAnsiTheme="majorHAnsi" w:cstheme="majorHAnsi"/>
          <w:sz w:val="24"/>
          <w:szCs w:val="24"/>
        </w:rPr>
      </w:pPr>
      <w:proofErr w:type="gramStart"/>
      <w:r w:rsidRPr="004777DB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4777DB">
        <w:rPr>
          <w:rFonts w:asciiTheme="majorHAnsi" w:hAnsiTheme="majorHAnsi" w:cstheme="majorHAnsi"/>
          <w:sz w:val="24"/>
          <w:szCs w:val="24"/>
        </w:rPr>
        <w:t xml:space="preserve"> miejscu przebywania</w:t>
      </w:r>
    </w:p>
    <w:p w:rsidR="000529F9" w:rsidRPr="004777DB" w:rsidRDefault="000529F9" w:rsidP="000529F9">
      <w:pPr>
        <w:spacing w:before="120" w:after="0" w:line="276" w:lineRule="auto"/>
        <w:ind w:firstLine="680"/>
        <w:rPr>
          <w:rFonts w:asciiTheme="majorHAnsi" w:hAnsiTheme="majorHAnsi" w:cstheme="majorHAnsi"/>
          <w:sz w:val="24"/>
          <w:szCs w:val="24"/>
        </w:rPr>
      </w:pPr>
    </w:p>
    <w:p w:rsidR="000529F9" w:rsidRPr="00B22F6E" w:rsidRDefault="000529F9" w:rsidP="000529F9">
      <w:pPr>
        <w:spacing w:before="120" w:after="0" w:line="276" w:lineRule="auto"/>
        <w:ind w:firstLine="6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22F6E">
        <w:rPr>
          <w:rFonts w:asciiTheme="majorHAnsi" w:hAnsiTheme="majorHAnsi" w:cstheme="majorHAnsi"/>
          <w:b/>
          <w:sz w:val="24"/>
          <w:szCs w:val="24"/>
        </w:rPr>
        <w:t>W jedności z naszymi braćmi z Ukrainy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 xml:space="preserve">Drodzy 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4777DB">
        <w:rPr>
          <w:rFonts w:asciiTheme="majorHAnsi" w:hAnsiTheme="majorHAnsi" w:cstheme="majorHAnsi"/>
          <w:sz w:val="24"/>
          <w:szCs w:val="24"/>
        </w:rPr>
        <w:t>racia</w:t>
      </w:r>
      <w:r>
        <w:rPr>
          <w:rFonts w:asciiTheme="majorHAnsi" w:hAnsiTheme="majorHAnsi" w:cstheme="majorHAnsi"/>
          <w:sz w:val="24"/>
          <w:szCs w:val="24"/>
        </w:rPr>
        <w:t>!</w:t>
      </w:r>
    </w:p>
    <w:p w:rsidR="000529F9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 xml:space="preserve">"Nie było cię tu 24 lutego! A teraz </w:t>
      </w:r>
      <w:r w:rsidR="008C1AD6">
        <w:rPr>
          <w:rFonts w:asciiTheme="majorHAnsi" w:hAnsiTheme="majorHAnsi" w:cstheme="majorHAnsi"/>
          <w:sz w:val="24"/>
          <w:szCs w:val="24"/>
        </w:rPr>
        <w:t>zabraniasz</w:t>
      </w:r>
      <w:r w:rsidRPr="004777DB">
        <w:rPr>
          <w:rFonts w:asciiTheme="majorHAnsi" w:hAnsiTheme="majorHAnsi" w:cstheme="majorHAnsi"/>
          <w:sz w:val="24"/>
          <w:szCs w:val="24"/>
        </w:rPr>
        <w:t xml:space="preserve"> mi pokazać delegacji europejskiej </w:t>
      </w:r>
      <w:r>
        <w:rPr>
          <w:rFonts w:asciiTheme="majorHAnsi" w:hAnsiTheme="majorHAnsi" w:cstheme="majorHAnsi"/>
          <w:sz w:val="24"/>
          <w:szCs w:val="24"/>
        </w:rPr>
        <w:t>t</w:t>
      </w:r>
      <w:r w:rsidR="008C1AD6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1AD6">
        <w:rPr>
          <w:rFonts w:asciiTheme="majorHAnsi" w:hAnsiTheme="majorHAnsi" w:cstheme="majorHAnsi"/>
          <w:sz w:val="24"/>
          <w:szCs w:val="24"/>
        </w:rPr>
        <w:t xml:space="preserve">okropne </w:t>
      </w:r>
      <w:r w:rsidRPr="004777DB">
        <w:rPr>
          <w:rFonts w:asciiTheme="majorHAnsi" w:hAnsiTheme="majorHAnsi" w:cstheme="majorHAnsi"/>
          <w:sz w:val="24"/>
          <w:szCs w:val="24"/>
        </w:rPr>
        <w:t>miejsc</w:t>
      </w:r>
      <w:r w:rsidR="008C1AD6">
        <w:rPr>
          <w:rFonts w:asciiTheme="majorHAnsi" w:hAnsiTheme="majorHAnsi" w:cstheme="majorHAnsi"/>
          <w:sz w:val="24"/>
          <w:szCs w:val="24"/>
        </w:rPr>
        <w:t>a</w:t>
      </w:r>
      <w:r w:rsidRPr="004777DB">
        <w:rPr>
          <w:rFonts w:asciiTheme="majorHAnsi" w:hAnsiTheme="majorHAnsi" w:cstheme="majorHAnsi"/>
          <w:sz w:val="24"/>
          <w:szCs w:val="24"/>
        </w:rPr>
        <w:t xml:space="preserve"> i opowiedzieć o wydarzeniach, które </w:t>
      </w:r>
      <w:r>
        <w:rPr>
          <w:rFonts w:asciiTheme="majorHAnsi" w:hAnsiTheme="majorHAnsi" w:cstheme="majorHAnsi"/>
          <w:sz w:val="24"/>
          <w:szCs w:val="24"/>
        </w:rPr>
        <w:t xml:space="preserve">tu </w:t>
      </w:r>
      <w:r w:rsidRPr="004777DB">
        <w:rPr>
          <w:rFonts w:asciiTheme="majorHAnsi" w:hAnsiTheme="majorHAnsi" w:cstheme="majorHAnsi"/>
          <w:sz w:val="24"/>
          <w:szCs w:val="24"/>
        </w:rPr>
        <w:t xml:space="preserve">się </w:t>
      </w:r>
      <w:r w:rsidR="008C1AD6">
        <w:rPr>
          <w:rFonts w:asciiTheme="majorHAnsi" w:hAnsiTheme="majorHAnsi" w:cstheme="majorHAnsi"/>
          <w:sz w:val="24"/>
          <w:szCs w:val="24"/>
        </w:rPr>
        <w:t>dokonały</w:t>
      </w:r>
      <w:r>
        <w:rPr>
          <w:rFonts w:asciiTheme="majorHAnsi" w:hAnsiTheme="majorHAnsi" w:cstheme="majorHAnsi"/>
          <w:sz w:val="24"/>
          <w:szCs w:val="24"/>
        </w:rPr>
        <w:t>?</w:t>
      </w:r>
      <w:r w:rsidRPr="004777DB">
        <w:rPr>
          <w:rFonts w:asciiTheme="majorHAnsi" w:hAnsiTheme="majorHAnsi" w:cstheme="majorHAnsi"/>
          <w:sz w:val="24"/>
          <w:szCs w:val="24"/>
        </w:rPr>
        <w:t xml:space="preserve">!" 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 xml:space="preserve">Tak przetłumaczono mi </w:t>
      </w:r>
      <w:r>
        <w:rPr>
          <w:rFonts w:asciiTheme="majorHAnsi" w:hAnsiTheme="majorHAnsi" w:cstheme="majorHAnsi"/>
          <w:sz w:val="24"/>
          <w:szCs w:val="24"/>
        </w:rPr>
        <w:t>część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gwałtownej</w:t>
      </w:r>
      <w:r w:rsidRPr="004777DB">
        <w:rPr>
          <w:rFonts w:asciiTheme="majorHAnsi" w:hAnsiTheme="majorHAnsi" w:cstheme="majorHAnsi"/>
          <w:sz w:val="24"/>
          <w:szCs w:val="24"/>
        </w:rPr>
        <w:t xml:space="preserve"> dyskusji, jaka wywiązała się między naszym przewodnikiem a bardzo młodym </w:t>
      </w:r>
      <w:r>
        <w:rPr>
          <w:rFonts w:asciiTheme="majorHAnsi" w:hAnsiTheme="majorHAnsi" w:cstheme="majorHAnsi"/>
          <w:sz w:val="24"/>
          <w:szCs w:val="24"/>
        </w:rPr>
        <w:t>żołnierzem</w:t>
      </w:r>
      <w:r w:rsidRPr="004777DB">
        <w:rPr>
          <w:rFonts w:asciiTheme="majorHAnsi" w:hAnsiTheme="majorHAnsi" w:cstheme="majorHAnsi"/>
          <w:sz w:val="24"/>
          <w:szCs w:val="24"/>
        </w:rPr>
        <w:t xml:space="preserve"> armii ukraińskiej, który w </w:t>
      </w:r>
      <w:proofErr w:type="spellStart"/>
      <w:r w:rsidRPr="004777DB">
        <w:rPr>
          <w:rFonts w:asciiTheme="majorHAnsi" w:hAnsiTheme="majorHAnsi" w:cstheme="majorHAnsi"/>
          <w:sz w:val="24"/>
          <w:szCs w:val="24"/>
        </w:rPr>
        <w:t>Hostomelu</w:t>
      </w:r>
      <w:proofErr w:type="spellEnd"/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nie pozwolił nam pod</w:t>
      </w:r>
      <w:r w:rsidRPr="004777DB">
        <w:rPr>
          <w:rFonts w:asciiTheme="majorHAnsi" w:hAnsiTheme="majorHAnsi" w:cstheme="majorHAnsi"/>
          <w:sz w:val="24"/>
          <w:szCs w:val="24"/>
        </w:rPr>
        <w:t>ejść w pobliż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4777DB">
        <w:rPr>
          <w:rFonts w:asciiTheme="majorHAnsi" w:hAnsiTheme="majorHAnsi" w:cstheme="majorHAnsi"/>
          <w:sz w:val="24"/>
          <w:szCs w:val="24"/>
        </w:rPr>
        <w:t xml:space="preserve"> koszar i lotniska. „Nie było cię tu tego dnia!” To wyrażenie wymownie wskazuje, jak mocne i </w:t>
      </w:r>
      <w:r>
        <w:rPr>
          <w:rFonts w:asciiTheme="majorHAnsi" w:hAnsiTheme="majorHAnsi" w:cstheme="majorHAnsi"/>
          <w:sz w:val="24"/>
          <w:szCs w:val="24"/>
        </w:rPr>
        <w:t>bolesne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emocje</w:t>
      </w:r>
      <w:r w:rsidRPr="004777DB">
        <w:rPr>
          <w:rFonts w:asciiTheme="majorHAnsi" w:hAnsiTheme="majorHAnsi" w:cstheme="majorHAnsi"/>
          <w:sz w:val="24"/>
          <w:szCs w:val="24"/>
        </w:rPr>
        <w:t xml:space="preserve"> musiała przeżywać miejscowa ludność, gdy na początku inwazji znalazła się w obliczu natarcia armii rosyjskiej, nie mogąc liczyć na natychmiastowe </w:t>
      </w:r>
      <w:bookmarkStart w:id="0" w:name="_GoBack"/>
      <w:bookmarkEnd w:id="0"/>
      <w:r w:rsidRPr="004777DB">
        <w:rPr>
          <w:rFonts w:asciiTheme="majorHAnsi" w:hAnsiTheme="majorHAnsi" w:cstheme="majorHAnsi"/>
          <w:sz w:val="24"/>
          <w:szCs w:val="24"/>
        </w:rPr>
        <w:t xml:space="preserve">wsparcie wojska.  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 xml:space="preserve">Kilka dni temu byliśmy w Buczy i w Irpieniu, </w:t>
      </w:r>
      <w:r>
        <w:rPr>
          <w:rFonts w:asciiTheme="majorHAnsi" w:hAnsiTheme="majorHAnsi" w:cstheme="majorHAnsi"/>
          <w:sz w:val="24"/>
          <w:szCs w:val="24"/>
        </w:rPr>
        <w:t xml:space="preserve">w </w:t>
      </w:r>
      <w:r w:rsidRPr="004777DB">
        <w:rPr>
          <w:rFonts w:asciiTheme="majorHAnsi" w:hAnsiTheme="majorHAnsi" w:cstheme="majorHAnsi"/>
          <w:sz w:val="24"/>
          <w:szCs w:val="24"/>
        </w:rPr>
        <w:t>miasteczkach na Ukrainie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położonych na północ od Kijowa, </w:t>
      </w:r>
      <w:r>
        <w:rPr>
          <w:rFonts w:asciiTheme="majorHAnsi" w:hAnsiTheme="majorHAnsi" w:cstheme="majorHAnsi"/>
          <w:sz w:val="24"/>
          <w:szCs w:val="24"/>
        </w:rPr>
        <w:t xml:space="preserve">w </w:t>
      </w:r>
      <w:r w:rsidRPr="004777DB">
        <w:rPr>
          <w:rFonts w:asciiTheme="majorHAnsi" w:hAnsiTheme="majorHAnsi" w:cstheme="majorHAnsi"/>
          <w:sz w:val="24"/>
          <w:szCs w:val="24"/>
        </w:rPr>
        <w:t xml:space="preserve">miejscach </w:t>
      </w:r>
      <w:r>
        <w:rPr>
          <w:rFonts w:asciiTheme="majorHAnsi" w:hAnsiTheme="majorHAnsi" w:cstheme="majorHAnsi"/>
          <w:sz w:val="24"/>
          <w:szCs w:val="24"/>
        </w:rPr>
        <w:t xml:space="preserve">dziś </w:t>
      </w:r>
      <w:r w:rsidRPr="004777DB">
        <w:rPr>
          <w:rFonts w:asciiTheme="majorHAnsi" w:hAnsiTheme="majorHAnsi" w:cstheme="majorHAnsi"/>
          <w:sz w:val="24"/>
          <w:szCs w:val="24"/>
        </w:rPr>
        <w:t xml:space="preserve">pełnych smutku, znanych z tego, co działo się </w:t>
      </w:r>
      <w:r>
        <w:rPr>
          <w:rFonts w:asciiTheme="majorHAnsi" w:hAnsiTheme="majorHAnsi" w:cstheme="majorHAnsi"/>
          <w:sz w:val="24"/>
          <w:szCs w:val="24"/>
        </w:rPr>
        <w:t>tam w </w:t>
      </w:r>
      <w:r w:rsidRPr="004777DB">
        <w:rPr>
          <w:rFonts w:asciiTheme="majorHAnsi" w:hAnsiTheme="majorHAnsi" w:cstheme="majorHAnsi"/>
          <w:sz w:val="24"/>
          <w:szCs w:val="24"/>
        </w:rPr>
        <w:t xml:space="preserve">pierwszym miesiącu wojny. Towarzyszył nam </w:t>
      </w:r>
      <w:r>
        <w:rPr>
          <w:rFonts w:asciiTheme="majorHAnsi" w:hAnsiTheme="majorHAnsi" w:cstheme="majorHAnsi"/>
          <w:sz w:val="24"/>
          <w:szCs w:val="24"/>
        </w:rPr>
        <w:t xml:space="preserve">miejscowy </w:t>
      </w:r>
      <w:r w:rsidRPr="004777DB">
        <w:rPr>
          <w:rFonts w:asciiTheme="majorHAnsi" w:hAnsiTheme="majorHAnsi" w:cstheme="majorHAnsi"/>
          <w:sz w:val="24"/>
          <w:szCs w:val="24"/>
        </w:rPr>
        <w:t>dowódca wojsk terytorialnych, swoistej milicji terytorialnej, wyszkolonej do wstępnej inter</w:t>
      </w:r>
      <w:r>
        <w:rPr>
          <w:rFonts w:asciiTheme="majorHAnsi" w:hAnsiTheme="majorHAnsi" w:cstheme="majorHAnsi"/>
          <w:sz w:val="24"/>
          <w:szCs w:val="24"/>
        </w:rPr>
        <w:t>wencji w razie ataku. Właśnie w </w:t>
      </w:r>
      <w:r w:rsidRPr="004777DB">
        <w:rPr>
          <w:rFonts w:asciiTheme="majorHAnsi" w:hAnsiTheme="majorHAnsi" w:cstheme="majorHAnsi"/>
          <w:sz w:val="24"/>
          <w:szCs w:val="24"/>
        </w:rPr>
        <w:t xml:space="preserve">Buczy i w Irpieniu zatrzymano kolumny rosyjskie, zmierzające w kierunku Kijowa, odległego </w:t>
      </w:r>
      <w:r>
        <w:rPr>
          <w:rFonts w:asciiTheme="majorHAnsi" w:hAnsiTheme="majorHAnsi" w:cstheme="majorHAnsi"/>
          <w:sz w:val="24"/>
          <w:szCs w:val="24"/>
        </w:rPr>
        <w:t>zaledwie o </w:t>
      </w:r>
      <w:r w:rsidRPr="004777DB">
        <w:rPr>
          <w:rFonts w:asciiTheme="majorHAnsi" w:hAnsiTheme="majorHAnsi" w:cstheme="majorHAnsi"/>
          <w:sz w:val="24"/>
          <w:szCs w:val="24"/>
        </w:rPr>
        <w:t xml:space="preserve">dwadzieścia kilometrów. 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 xml:space="preserve">Możecie sobie wyobrazić całą resztę: zniszczenia, </w:t>
      </w:r>
      <w:r>
        <w:rPr>
          <w:rFonts w:asciiTheme="majorHAnsi" w:hAnsiTheme="majorHAnsi" w:cstheme="majorHAnsi"/>
          <w:sz w:val="24"/>
          <w:szCs w:val="24"/>
        </w:rPr>
        <w:t>ob</w:t>
      </w:r>
      <w:r w:rsidRPr="004777DB">
        <w:rPr>
          <w:rFonts w:asciiTheme="majorHAnsi" w:hAnsiTheme="majorHAnsi" w:cstheme="majorHAnsi"/>
          <w:sz w:val="24"/>
          <w:szCs w:val="24"/>
        </w:rPr>
        <w:t>rab</w:t>
      </w:r>
      <w:r>
        <w:rPr>
          <w:rFonts w:asciiTheme="majorHAnsi" w:hAnsiTheme="majorHAnsi" w:cstheme="majorHAnsi"/>
          <w:sz w:val="24"/>
          <w:szCs w:val="24"/>
        </w:rPr>
        <w:t>owane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 wypalone </w:t>
      </w:r>
      <w:r w:rsidRPr="004777DB">
        <w:rPr>
          <w:rFonts w:asciiTheme="majorHAnsi" w:hAnsiTheme="majorHAnsi" w:cstheme="majorHAnsi"/>
          <w:sz w:val="24"/>
          <w:szCs w:val="24"/>
        </w:rPr>
        <w:t>dom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777DB">
        <w:rPr>
          <w:rFonts w:asciiTheme="majorHAnsi" w:hAnsiTheme="majorHAnsi" w:cstheme="majorHAnsi"/>
          <w:sz w:val="24"/>
          <w:szCs w:val="24"/>
        </w:rPr>
        <w:t>, zabi</w:t>
      </w:r>
      <w:r>
        <w:rPr>
          <w:rFonts w:asciiTheme="majorHAnsi" w:hAnsiTheme="majorHAnsi" w:cstheme="majorHAnsi"/>
          <w:sz w:val="24"/>
          <w:szCs w:val="24"/>
        </w:rPr>
        <w:t>ci, pochowani w</w:t>
      </w:r>
      <w:r w:rsidRPr="004777DB">
        <w:rPr>
          <w:rFonts w:asciiTheme="majorHAnsi" w:hAnsiTheme="majorHAnsi" w:cstheme="majorHAnsi"/>
          <w:sz w:val="24"/>
          <w:szCs w:val="24"/>
        </w:rPr>
        <w:t xml:space="preserve"> masow</w:t>
      </w:r>
      <w:r>
        <w:rPr>
          <w:rFonts w:asciiTheme="majorHAnsi" w:hAnsiTheme="majorHAnsi" w:cstheme="majorHAnsi"/>
          <w:sz w:val="24"/>
          <w:szCs w:val="24"/>
        </w:rPr>
        <w:t>ych</w:t>
      </w:r>
      <w:r w:rsidRPr="004777DB">
        <w:rPr>
          <w:rFonts w:asciiTheme="majorHAnsi" w:hAnsiTheme="majorHAnsi" w:cstheme="majorHAnsi"/>
          <w:sz w:val="24"/>
          <w:szCs w:val="24"/>
        </w:rPr>
        <w:t xml:space="preserve"> grob</w:t>
      </w:r>
      <w:r>
        <w:rPr>
          <w:rFonts w:asciiTheme="majorHAnsi" w:hAnsiTheme="majorHAnsi" w:cstheme="majorHAnsi"/>
          <w:sz w:val="24"/>
          <w:szCs w:val="24"/>
        </w:rPr>
        <w:t>ach</w:t>
      </w:r>
      <w:r w:rsidRPr="004777D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naglące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wołanie o</w:t>
      </w:r>
      <w:r w:rsidRPr="004777DB">
        <w:rPr>
          <w:rFonts w:asciiTheme="majorHAnsi" w:hAnsiTheme="majorHAnsi" w:cstheme="majorHAnsi"/>
          <w:sz w:val="24"/>
          <w:szCs w:val="24"/>
        </w:rPr>
        <w:t xml:space="preserve"> pomoc</w:t>
      </w:r>
      <w:r>
        <w:rPr>
          <w:rFonts w:asciiTheme="majorHAnsi" w:hAnsiTheme="majorHAnsi" w:cstheme="majorHAnsi"/>
          <w:sz w:val="24"/>
          <w:szCs w:val="24"/>
        </w:rPr>
        <w:t xml:space="preserve"> rannym, niepokój o rodzinę i </w:t>
      </w:r>
      <w:r w:rsidRPr="004777DB">
        <w:rPr>
          <w:rFonts w:asciiTheme="majorHAnsi" w:hAnsiTheme="majorHAnsi" w:cstheme="majorHAnsi"/>
          <w:sz w:val="24"/>
          <w:szCs w:val="24"/>
        </w:rPr>
        <w:t xml:space="preserve">swoich przyjaciół..., </w:t>
      </w:r>
      <w:proofErr w:type="gramStart"/>
      <w:r w:rsidRPr="004777DB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4777DB">
        <w:rPr>
          <w:rFonts w:asciiTheme="majorHAnsi" w:hAnsiTheme="majorHAnsi" w:cstheme="majorHAnsi"/>
          <w:sz w:val="24"/>
          <w:szCs w:val="24"/>
        </w:rPr>
        <w:t xml:space="preserve"> potem, w miarę wycofywania się armii rosyjskiej, konieczność </w:t>
      </w:r>
      <w:r>
        <w:rPr>
          <w:rFonts w:asciiTheme="majorHAnsi" w:hAnsiTheme="majorHAnsi" w:cstheme="majorHAnsi"/>
          <w:sz w:val="24"/>
          <w:szCs w:val="24"/>
        </w:rPr>
        <w:t>po</w:t>
      </w:r>
      <w:r w:rsidRPr="004777DB">
        <w:rPr>
          <w:rFonts w:asciiTheme="majorHAnsi" w:hAnsiTheme="majorHAnsi" w:cstheme="majorHAnsi"/>
          <w:sz w:val="24"/>
          <w:szCs w:val="24"/>
        </w:rPr>
        <w:t>liczeni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777DB">
        <w:rPr>
          <w:rFonts w:asciiTheme="majorHAnsi" w:hAnsiTheme="majorHAnsi" w:cstheme="majorHAnsi"/>
          <w:sz w:val="24"/>
          <w:szCs w:val="24"/>
        </w:rPr>
        <w:t xml:space="preserve"> strat i </w:t>
      </w:r>
      <w:r>
        <w:rPr>
          <w:rFonts w:asciiTheme="majorHAnsi" w:hAnsiTheme="majorHAnsi" w:cstheme="majorHAnsi"/>
          <w:sz w:val="24"/>
          <w:szCs w:val="24"/>
        </w:rPr>
        <w:t>wielki wysiłek</w:t>
      </w:r>
      <w:r w:rsidRPr="004777DB">
        <w:rPr>
          <w:rFonts w:asciiTheme="majorHAnsi" w:hAnsiTheme="majorHAnsi" w:cstheme="majorHAnsi"/>
          <w:sz w:val="24"/>
          <w:szCs w:val="24"/>
        </w:rPr>
        <w:t xml:space="preserve"> naprawi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777DB">
        <w:rPr>
          <w:rFonts w:asciiTheme="majorHAnsi" w:hAnsiTheme="majorHAnsi" w:cstheme="majorHAnsi"/>
          <w:sz w:val="24"/>
          <w:szCs w:val="24"/>
        </w:rPr>
        <w:t>ni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777DB">
        <w:rPr>
          <w:rFonts w:asciiTheme="majorHAnsi" w:hAnsiTheme="majorHAnsi" w:cstheme="majorHAnsi"/>
          <w:sz w:val="24"/>
          <w:szCs w:val="24"/>
        </w:rPr>
        <w:t xml:space="preserve"> zniszczeń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pośpiesznie</w:t>
      </w:r>
      <w:r w:rsidRPr="004777DB">
        <w:rPr>
          <w:rFonts w:asciiTheme="majorHAnsi" w:hAnsiTheme="majorHAnsi" w:cstheme="majorHAnsi"/>
          <w:sz w:val="24"/>
          <w:szCs w:val="24"/>
        </w:rPr>
        <w:t xml:space="preserve"> i z całą </w:t>
      </w:r>
      <w:r>
        <w:rPr>
          <w:rFonts w:asciiTheme="majorHAnsi" w:hAnsiTheme="majorHAnsi" w:cstheme="majorHAnsi"/>
          <w:sz w:val="24"/>
          <w:szCs w:val="24"/>
        </w:rPr>
        <w:t>starannością</w:t>
      </w:r>
      <w:r w:rsidRPr="004777DB">
        <w:rPr>
          <w:rFonts w:asciiTheme="majorHAnsi" w:hAnsiTheme="majorHAnsi" w:cstheme="majorHAnsi"/>
          <w:sz w:val="24"/>
          <w:szCs w:val="24"/>
        </w:rPr>
        <w:t xml:space="preserve">. Nasz przewodnik prowadził nas przez około trzy godziny, chętny do pokazania wszystkiego, </w:t>
      </w:r>
      <w:r>
        <w:rPr>
          <w:rFonts w:asciiTheme="majorHAnsi" w:hAnsiTheme="majorHAnsi" w:cstheme="majorHAnsi"/>
          <w:sz w:val="24"/>
          <w:szCs w:val="24"/>
        </w:rPr>
        <w:t xml:space="preserve">co było nieodzowne, </w:t>
      </w:r>
      <w:r w:rsidRPr="004777DB">
        <w:rPr>
          <w:rFonts w:asciiTheme="majorHAnsi" w:hAnsiTheme="majorHAnsi" w:cstheme="majorHAnsi"/>
          <w:sz w:val="24"/>
          <w:szCs w:val="24"/>
        </w:rPr>
        <w:t xml:space="preserve">by zrozumieć to, co się </w:t>
      </w:r>
      <w:r>
        <w:rPr>
          <w:rFonts w:asciiTheme="majorHAnsi" w:hAnsiTheme="majorHAnsi" w:cstheme="majorHAnsi"/>
          <w:sz w:val="24"/>
          <w:szCs w:val="24"/>
        </w:rPr>
        <w:t>wydarzyło</w:t>
      </w:r>
      <w:r w:rsidRPr="004777DB">
        <w:rPr>
          <w:rFonts w:asciiTheme="majorHAnsi" w:hAnsiTheme="majorHAnsi" w:cstheme="majorHAnsi"/>
          <w:sz w:val="24"/>
          <w:szCs w:val="24"/>
        </w:rPr>
        <w:t xml:space="preserve">. Człowiek </w:t>
      </w:r>
      <w:r>
        <w:rPr>
          <w:rFonts w:asciiTheme="majorHAnsi" w:hAnsiTheme="majorHAnsi" w:cstheme="majorHAnsi"/>
          <w:sz w:val="24"/>
          <w:szCs w:val="24"/>
        </w:rPr>
        <w:t>mocny</w:t>
      </w:r>
      <w:r w:rsidRPr="004777DB">
        <w:rPr>
          <w:rFonts w:asciiTheme="majorHAnsi" w:hAnsiTheme="majorHAnsi" w:cstheme="majorHAnsi"/>
          <w:sz w:val="24"/>
          <w:szCs w:val="24"/>
        </w:rPr>
        <w:t xml:space="preserve"> i słusznie dumny</w:t>
      </w:r>
      <w:r>
        <w:rPr>
          <w:rFonts w:asciiTheme="majorHAnsi" w:hAnsiTheme="majorHAnsi" w:cstheme="majorHAnsi"/>
          <w:sz w:val="24"/>
          <w:szCs w:val="24"/>
        </w:rPr>
        <w:t xml:space="preserve"> z tego, jak z odwagą i </w:t>
      </w:r>
      <w:r w:rsidRPr="004777DB">
        <w:rPr>
          <w:rFonts w:asciiTheme="majorHAnsi" w:hAnsiTheme="majorHAnsi" w:cstheme="majorHAnsi"/>
          <w:sz w:val="24"/>
          <w:szCs w:val="24"/>
        </w:rPr>
        <w:t>poświęceniem potrafiono znieść niespodziewaną tragedię i jak odważnie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i skutecznie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przeciwstawić się najeźdźcy. Ale pozostał </w:t>
      </w:r>
      <w:r>
        <w:rPr>
          <w:rFonts w:asciiTheme="majorHAnsi" w:hAnsiTheme="majorHAnsi" w:cstheme="majorHAnsi"/>
          <w:sz w:val="24"/>
          <w:szCs w:val="24"/>
        </w:rPr>
        <w:t>wciąż</w:t>
      </w:r>
      <w:r w:rsidRPr="004777DB">
        <w:rPr>
          <w:rFonts w:asciiTheme="majorHAnsi" w:hAnsiTheme="majorHAnsi" w:cstheme="majorHAnsi"/>
          <w:sz w:val="24"/>
          <w:szCs w:val="24"/>
        </w:rPr>
        <w:t xml:space="preserve"> wrażliwy</w:t>
      </w:r>
      <w:r>
        <w:rPr>
          <w:rFonts w:asciiTheme="majorHAnsi" w:hAnsiTheme="majorHAnsi" w:cstheme="majorHAnsi"/>
          <w:sz w:val="24"/>
          <w:szCs w:val="24"/>
        </w:rPr>
        <w:t xml:space="preserve"> i delikatny</w:t>
      </w:r>
      <w:r w:rsidRPr="004777DB">
        <w:rPr>
          <w:rFonts w:asciiTheme="majorHAnsi" w:hAnsiTheme="majorHAnsi" w:cstheme="majorHAnsi"/>
          <w:sz w:val="24"/>
          <w:szCs w:val="24"/>
        </w:rPr>
        <w:t xml:space="preserve">: witając się z nami, nie mógł powstrzymać </w:t>
      </w:r>
      <w:r>
        <w:rPr>
          <w:rFonts w:asciiTheme="majorHAnsi" w:hAnsiTheme="majorHAnsi" w:cstheme="majorHAnsi"/>
          <w:sz w:val="24"/>
          <w:szCs w:val="24"/>
        </w:rPr>
        <w:t>wzruszenia</w:t>
      </w:r>
      <w:r w:rsidRPr="004777DB">
        <w:rPr>
          <w:rFonts w:asciiTheme="majorHAnsi" w:hAnsiTheme="majorHAnsi" w:cstheme="majorHAnsi"/>
          <w:sz w:val="24"/>
          <w:szCs w:val="24"/>
        </w:rPr>
        <w:t>...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Miała nam t</w:t>
      </w:r>
      <w:r w:rsidRPr="004777DB">
        <w:rPr>
          <w:rFonts w:asciiTheme="majorHAnsi" w:hAnsiTheme="majorHAnsi" w:cstheme="majorHAnsi"/>
          <w:sz w:val="24"/>
          <w:szCs w:val="24"/>
        </w:rPr>
        <w:t>owarzyszy</w:t>
      </w:r>
      <w:r>
        <w:rPr>
          <w:rFonts w:asciiTheme="majorHAnsi" w:hAnsiTheme="majorHAnsi" w:cstheme="majorHAnsi"/>
          <w:sz w:val="24"/>
          <w:szCs w:val="24"/>
        </w:rPr>
        <w:t>ć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tylko </w:t>
      </w:r>
      <w:r w:rsidRPr="004777DB">
        <w:rPr>
          <w:rFonts w:asciiTheme="majorHAnsi" w:hAnsiTheme="majorHAnsi" w:cstheme="majorHAnsi"/>
          <w:sz w:val="24"/>
          <w:szCs w:val="24"/>
        </w:rPr>
        <w:t xml:space="preserve">do Buczy, ale potem pozostała z nami przez cały czas, znana braciom pani, która ściśle współpracuje z rządem, szczególnie zajmując się </w:t>
      </w:r>
      <w:r>
        <w:rPr>
          <w:rFonts w:asciiTheme="majorHAnsi" w:hAnsiTheme="majorHAnsi" w:cstheme="majorHAnsi"/>
          <w:sz w:val="24"/>
          <w:szCs w:val="24"/>
        </w:rPr>
        <w:t>pomocą</w:t>
      </w:r>
      <w:r w:rsidRPr="004777DB">
        <w:rPr>
          <w:rFonts w:asciiTheme="majorHAnsi" w:hAnsiTheme="majorHAnsi" w:cstheme="majorHAnsi"/>
          <w:sz w:val="24"/>
          <w:szCs w:val="24"/>
        </w:rPr>
        <w:t xml:space="preserve"> ranny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4777DB">
        <w:rPr>
          <w:rFonts w:asciiTheme="majorHAnsi" w:hAnsiTheme="majorHAnsi" w:cstheme="majorHAnsi"/>
          <w:sz w:val="24"/>
          <w:szCs w:val="24"/>
        </w:rPr>
        <w:t xml:space="preserve">. Jej mąż i dzieci są na froncie, jedna z synowych właśnie stamtąd </w:t>
      </w:r>
      <w:proofErr w:type="gramStart"/>
      <w:r w:rsidRPr="004777DB">
        <w:rPr>
          <w:rFonts w:asciiTheme="majorHAnsi" w:hAnsiTheme="majorHAnsi" w:cstheme="majorHAnsi"/>
          <w:sz w:val="24"/>
          <w:szCs w:val="24"/>
        </w:rPr>
        <w:t>wróciła, by</w:t>
      </w:r>
      <w:proofErr w:type="gramEnd"/>
      <w:r w:rsidRPr="004777DB">
        <w:rPr>
          <w:rFonts w:asciiTheme="majorHAnsi" w:hAnsiTheme="majorHAnsi" w:cstheme="majorHAnsi"/>
          <w:sz w:val="24"/>
          <w:szCs w:val="24"/>
        </w:rPr>
        <w:t xml:space="preserve"> urodzić w Kijowie syna (jeśli się nie mylę, dokładnie dzień przed naszym przyjazdem). Z tej kobiety tryska energia, gdy opisuje z błyskiem w oku, jak naród ukraiński reaguje na te miesięcy wojny, jak angażuje się całkowicie</w:t>
      </w:r>
      <w:r>
        <w:rPr>
          <w:rFonts w:asciiTheme="majorHAnsi" w:hAnsiTheme="majorHAnsi" w:cstheme="majorHAnsi"/>
          <w:sz w:val="24"/>
          <w:szCs w:val="24"/>
        </w:rPr>
        <w:t xml:space="preserve"> i</w:t>
      </w:r>
      <w:r w:rsidRPr="004777DB">
        <w:rPr>
          <w:rFonts w:asciiTheme="majorHAnsi" w:hAnsiTheme="majorHAnsi" w:cstheme="majorHAnsi"/>
          <w:sz w:val="24"/>
          <w:szCs w:val="24"/>
        </w:rPr>
        <w:t xml:space="preserve"> solidarnie, świadomy zagrożeń i ceny, jaką trzeba zapłacić, </w:t>
      </w:r>
      <w:r>
        <w:rPr>
          <w:rFonts w:asciiTheme="majorHAnsi" w:hAnsiTheme="majorHAnsi" w:cstheme="majorHAnsi"/>
          <w:sz w:val="24"/>
          <w:szCs w:val="24"/>
        </w:rPr>
        <w:t>ale</w:t>
      </w:r>
      <w:r w:rsidRPr="004777DB">
        <w:rPr>
          <w:rFonts w:asciiTheme="majorHAnsi" w:hAnsiTheme="majorHAnsi" w:cstheme="majorHAnsi"/>
          <w:sz w:val="24"/>
          <w:szCs w:val="24"/>
        </w:rPr>
        <w:t xml:space="preserve"> przecież </w:t>
      </w:r>
      <w:r>
        <w:rPr>
          <w:rFonts w:asciiTheme="majorHAnsi" w:hAnsiTheme="majorHAnsi" w:cstheme="majorHAnsi"/>
          <w:sz w:val="24"/>
          <w:szCs w:val="24"/>
        </w:rPr>
        <w:t xml:space="preserve">nikt </w:t>
      </w:r>
      <w:r w:rsidRPr="004777DB">
        <w:rPr>
          <w:rFonts w:asciiTheme="majorHAnsi" w:hAnsiTheme="majorHAnsi" w:cstheme="majorHAnsi"/>
          <w:sz w:val="24"/>
          <w:szCs w:val="24"/>
        </w:rPr>
        <w:t xml:space="preserve">nie chce swojej wolności i swojego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4777DB">
        <w:rPr>
          <w:rFonts w:asciiTheme="majorHAnsi" w:hAnsiTheme="majorHAnsi" w:cstheme="majorHAnsi"/>
          <w:sz w:val="24"/>
          <w:szCs w:val="24"/>
        </w:rPr>
        <w:t>domu</w:t>
      </w:r>
      <w:r>
        <w:rPr>
          <w:rFonts w:asciiTheme="majorHAnsi" w:hAnsiTheme="majorHAnsi" w:cstheme="majorHAnsi"/>
          <w:sz w:val="24"/>
          <w:szCs w:val="24"/>
        </w:rPr>
        <w:t>”</w:t>
      </w:r>
      <w:r w:rsidRPr="004777DB">
        <w:rPr>
          <w:rFonts w:asciiTheme="majorHAnsi" w:hAnsiTheme="majorHAnsi" w:cstheme="majorHAnsi"/>
          <w:sz w:val="24"/>
          <w:szCs w:val="24"/>
        </w:rPr>
        <w:t xml:space="preserve"> pozostawić bez obrony!</w:t>
      </w:r>
    </w:p>
    <w:p w:rsidR="000529F9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lastRenderedPageBreak/>
        <w:t>Obowiązkiem naszym było odwiedzić braci, którzy są na Ukrainie. Pojecha</w:t>
      </w:r>
      <w:r>
        <w:rPr>
          <w:rFonts w:asciiTheme="majorHAnsi" w:hAnsiTheme="majorHAnsi" w:cstheme="majorHAnsi"/>
          <w:sz w:val="24"/>
          <w:szCs w:val="24"/>
        </w:rPr>
        <w:t>łem</w:t>
      </w:r>
      <w:r w:rsidRPr="004777DB">
        <w:rPr>
          <w:rFonts w:asciiTheme="majorHAnsi" w:hAnsiTheme="majorHAnsi" w:cstheme="majorHAnsi"/>
          <w:sz w:val="24"/>
          <w:szCs w:val="24"/>
        </w:rPr>
        <w:t xml:space="preserve"> razem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4777DB">
        <w:rPr>
          <w:rFonts w:asciiTheme="majorHAnsi" w:hAnsiTheme="majorHAnsi" w:cstheme="majorHAnsi"/>
          <w:sz w:val="24"/>
          <w:szCs w:val="24"/>
        </w:rPr>
        <w:t>radnym generalnym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br. Piotrem i prowincjałem z Krakowa, br. Markiem, aby okazać solidarność wszystkich braci Zakonu i dać odczuć naszą bliskość. </w:t>
      </w:r>
      <w:r>
        <w:rPr>
          <w:rFonts w:asciiTheme="majorHAnsi" w:hAnsiTheme="majorHAnsi" w:cstheme="majorHAnsi"/>
          <w:sz w:val="24"/>
          <w:szCs w:val="24"/>
        </w:rPr>
        <w:t xml:space="preserve">Naszą podróż zorganizował kustosz, br. Błażej. </w:t>
      </w:r>
      <w:r w:rsidRPr="004777DB">
        <w:rPr>
          <w:rFonts w:asciiTheme="majorHAnsi" w:hAnsiTheme="majorHAnsi" w:cstheme="majorHAnsi"/>
          <w:sz w:val="24"/>
          <w:szCs w:val="24"/>
        </w:rPr>
        <w:t>Mogliśmy spotkać się ze wszystkimi prawie braćmi Kustodii i z podziwem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4777DB">
        <w:rPr>
          <w:rFonts w:asciiTheme="majorHAnsi" w:hAnsiTheme="majorHAnsi" w:cstheme="majorHAnsi"/>
          <w:sz w:val="24"/>
          <w:szCs w:val="24"/>
        </w:rPr>
        <w:t xml:space="preserve">satysfakcją </w:t>
      </w:r>
      <w:r>
        <w:rPr>
          <w:rFonts w:asciiTheme="majorHAnsi" w:hAnsiTheme="majorHAnsi" w:cstheme="majorHAnsi"/>
          <w:sz w:val="24"/>
          <w:szCs w:val="24"/>
        </w:rPr>
        <w:t>zobaczy</w:t>
      </w:r>
      <w:r w:rsidRPr="004777DB">
        <w:rPr>
          <w:rFonts w:asciiTheme="majorHAnsi" w:hAnsiTheme="majorHAnsi" w:cstheme="majorHAnsi"/>
          <w:sz w:val="24"/>
          <w:szCs w:val="24"/>
        </w:rPr>
        <w:t xml:space="preserve">ć, jak we wszystkich miejscach nieustannie pracują, aby pomóc potrzebującym uchodźcom. </w:t>
      </w:r>
      <w:r>
        <w:rPr>
          <w:rFonts w:asciiTheme="majorHAnsi" w:hAnsiTheme="majorHAnsi" w:cstheme="majorHAnsi"/>
          <w:sz w:val="24"/>
          <w:szCs w:val="24"/>
        </w:rPr>
        <w:t>Współdziała z ni</w:t>
      </w:r>
      <w:r w:rsidRPr="004777DB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4777DB">
        <w:rPr>
          <w:rFonts w:asciiTheme="majorHAnsi" w:hAnsiTheme="majorHAnsi" w:cstheme="majorHAnsi"/>
          <w:sz w:val="24"/>
          <w:szCs w:val="24"/>
        </w:rPr>
        <w:t xml:space="preserve"> wielu </w:t>
      </w:r>
      <w:r>
        <w:rPr>
          <w:rFonts w:asciiTheme="majorHAnsi" w:hAnsiTheme="majorHAnsi" w:cstheme="majorHAnsi"/>
          <w:sz w:val="24"/>
          <w:szCs w:val="24"/>
        </w:rPr>
        <w:t>oddanych sprawie</w:t>
      </w:r>
      <w:r w:rsidRPr="004777DB">
        <w:rPr>
          <w:rFonts w:asciiTheme="majorHAnsi" w:hAnsiTheme="majorHAnsi" w:cstheme="majorHAnsi"/>
          <w:sz w:val="24"/>
          <w:szCs w:val="24"/>
        </w:rPr>
        <w:t xml:space="preserve"> wolontariuszy, </w:t>
      </w:r>
      <w:r>
        <w:rPr>
          <w:rFonts w:asciiTheme="majorHAnsi" w:hAnsiTheme="majorHAnsi" w:cstheme="majorHAnsi"/>
          <w:sz w:val="24"/>
          <w:szCs w:val="24"/>
        </w:rPr>
        <w:t xml:space="preserve">którzy </w:t>
      </w:r>
      <w:r w:rsidRPr="004777DB">
        <w:rPr>
          <w:rFonts w:asciiTheme="majorHAnsi" w:hAnsiTheme="majorHAnsi" w:cstheme="majorHAnsi"/>
          <w:sz w:val="24"/>
          <w:szCs w:val="24"/>
        </w:rPr>
        <w:t>są zorganizowani w różny sposób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7DB">
        <w:rPr>
          <w:rFonts w:asciiTheme="majorHAnsi" w:hAnsiTheme="majorHAnsi" w:cstheme="majorHAnsi"/>
          <w:sz w:val="24"/>
          <w:szCs w:val="24"/>
        </w:rPr>
        <w:t xml:space="preserve"> w zależności od miejsc i potrzeb. Wszystkim mówię: 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4777DB">
        <w:rPr>
          <w:rFonts w:asciiTheme="majorHAnsi" w:hAnsiTheme="majorHAnsi" w:cstheme="majorHAnsi"/>
          <w:sz w:val="24"/>
          <w:szCs w:val="24"/>
        </w:rPr>
        <w:t xml:space="preserve">rawo! </w:t>
      </w:r>
      <w:r>
        <w:rPr>
          <w:rFonts w:asciiTheme="majorHAnsi" w:hAnsiTheme="majorHAnsi" w:cstheme="majorHAnsi"/>
          <w:sz w:val="24"/>
          <w:szCs w:val="24"/>
        </w:rPr>
        <w:t>Trwajcie</w:t>
      </w:r>
      <w:r w:rsidRPr="004777DB">
        <w:rPr>
          <w:rFonts w:asciiTheme="majorHAnsi" w:hAnsiTheme="majorHAnsi" w:cstheme="majorHAnsi"/>
          <w:sz w:val="24"/>
          <w:szCs w:val="24"/>
        </w:rPr>
        <w:t xml:space="preserve"> z całą uwagą i energią, jaką macie i z pomocą, która przychodzi z góry: Pan</w:t>
      </w:r>
      <w:r>
        <w:rPr>
          <w:rFonts w:asciiTheme="majorHAnsi" w:hAnsiTheme="majorHAnsi" w:cstheme="majorHAnsi"/>
          <w:sz w:val="24"/>
          <w:szCs w:val="24"/>
        </w:rPr>
        <w:t xml:space="preserve"> wie, jak wspierać i nagradzać!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>Bracia z Ukrainy (i ja razem z nimi) dziękują za troskę wszystkim braci</w:t>
      </w:r>
      <w:r>
        <w:rPr>
          <w:rFonts w:asciiTheme="majorHAnsi" w:hAnsiTheme="majorHAnsi" w:cstheme="majorHAnsi"/>
          <w:sz w:val="24"/>
          <w:szCs w:val="24"/>
        </w:rPr>
        <w:t>om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Zakonu </w:t>
      </w:r>
      <w:r w:rsidRPr="004777DB">
        <w:rPr>
          <w:rFonts w:asciiTheme="majorHAnsi" w:hAnsiTheme="majorHAnsi" w:cstheme="majorHAnsi"/>
          <w:sz w:val="24"/>
          <w:szCs w:val="24"/>
        </w:rPr>
        <w:t xml:space="preserve">i za pomoc, jakiej im udzielamy. Nasze okręgi odpowiedziały na moją prośbę w sposób naprawdę hojny. Z ostatnich danych, jakie otrzymałem od ekonomów wynika, że na konto Kurii generalnej zdeponowano dla Ukrainy około czterystu tysięcy euro, a na konto w Krakowie równowartość około pięciuset tysięcy euro. </w:t>
      </w:r>
      <w:r>
        <w:rPr>
          <w:rFonts w:asciiTheme="majorHAnsi" w:hAnsiTheme="majorHAnsi" w:cstheme="majorHAnsi"/>
          <w:sz w:val="24"/>
          <w:szCs w:val="24"/>
        </w:rPr>
        <w:t>Cała ta suma nie</w:t>
      </w:r>
      <w:r w:rsidRPr="004777DB">
        <w:rPr>
          <w:rFonts w:asciiTheme="majorHAnsi" w:hAnsiTheme="majorHAnsi" w:cstheme="majorHAnsi"/>
          <w:sz w:val="24"/>
          <w:szCs w:val="24"/>
        </w:rPr>
        <w:t xml:space="preserve"> pochodzi </w:t>
      </w:r>
      <w:r>
        <w:rPr>
          <w:rFonts w:asciiTheme="majorHAnsi" w:hAnsiTheme="majorHAnsi" w:cstheme="majorHAnsi"/>
          <w:sz w:val="24"/>
          <w:szCs w:val="24"/>
        </w:rPr>
        <w:t xml:space="preserve">tylko </w:t>
      </w:r>
      <w:r w:rsidRPr="004777DB">
        <w:rPr>
          <w:rFonts w:asciiTheme="majorHAnsi" w:hAnsiTheme="majorHAnsi" w:cstheme="majorHAnsi"/>
          <w:sz w:val="24"/>
          <w:szCs w:val="24"/>
        </w:rPr>
        <w:t xml:space="preserve">z naszych okręgów: to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Pr="004777DB">
        <w:rPr>
          <w:rFonts w:asciiTheme="majorHAnsi" w:hAnsiTheme="majorHAnsi" w:cstheme="majorHAnsi"/>
          <w:sz w:val="24"/>
          <w:szCs w:val="24"/>
        </w:rPr>
        <w:t>niesamowite</w:t>
      </w:r>
      <w:r>
        <w:rPr>
          <w:rFonts w:asciiTheme="majorHAnsi" w:hAnsiTheme="majorHAnsi" w:cstheme="majorHAnsi"/>
          <w:sz w:val="24"/>
          <w:szCs w:val="24"/>
        </w:rPr>
        <w:t>, gdy się widzi</w:t>
      </w:r>
      <w:r w:rsidRPr="004777DB">
        <w:rPr>
          <w:rFonts w:asciiTheme="majorHAnsi" w:hAnsiTheme="majorHAnsi" w:cstheme="majorHAnsi"/>
          <w:sz w:val="24"/>
          <w:szCs w:val="24"/>
        </w:rPr>
        <w:t>, jak wiel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ludzi</w:t>
      </w:r>
      <w:r w:rsidRPr="004777DB">
        <w:rPr>
          <w:rFonts w:asciiTheme="majorHAnsi" w:hAnsiTheme="majorHAnsi" w:cstheme="majorHAnsi"/>
          <w:sz w:val="24"/>
          <w:szCs w:val="24"/>
        </w:rPr>
        <w:t xml:space="preserve">, nieznanych nam, chciało </w:t>
      </w:r>
      <w:r>
        <w:rPr>
          <w:rFonts w:asciiTheme="majorHAnsi" w:hAnsiTheme="majorHAnsi" w:cstheme="majorHAnsi"/>
          <w:sz w:val="24"/>
          <w:szCs w:val="24"/>
        </w:rPr>
        <w:t>ofiarować</w:t>
      </w:r>
      <w:r w:rsidRPr="004777DB">
        <w:rPr>
          <w:rFonts w:asciiTheme="majorHAnsi" w:hAnsiTheme="majorHAnsi" w:cstheme="majorHAnsi"/>
          <w:sz w:val="24"/>
          <w:szCs w:val="24"/>
        </w:rPr>
        <w:t xml:space="preserve"> tyle, ile mogli: niektórzy tysiąc, inni sto, niektórzy pięćdziesiąt, </w:t>
      </w:r>
      <w:r>
        <w:rPr>
          <w:rFonts w:asciiTheme="majorHAnsi" w:hAnsiTheme="majorHAnsi" w:cstheme="majorHAnsi"/>
          <w:sz w:val="24"/>
          <w:szCs w:val="24"/>
        </w:rPr>
        <w:t>czy</w:t>
      </w:r>
      <w:r w:rsidRPr="004777DB">
        <w:rPr>
          <w:rFonts w:asciiTheme="majorHAnsi" w:hAnsiTheme="majorHAnsi" w:cstheme="majorHAnsi"/>
          <w:sz w:val="24"/>
          <w:szCs w:val="24"/>
        </w:rPr>
        <w:t xml:space="preserve"> nawet dziesięć euro! Tym samym wspólnie osiągnęliśmy znaczącą kwotę, która pozwoli nam odpowiedzieć na istotne potrzeby w sposób rozważny i przez dłuższy czas. Do tej pory z zebranych pieniędzy wydano około st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4777DB">
        <w:rPr>
          <w:rFonts w:asciiTheme="majorHAnsi" w:hAnsiTheme="majorHAnsi" w:cstheme="majorHAnsi"/>
          <w:sz w:val="24"/>
          <w:szCs w:val="24"/>
        </w:rPr>
        <w:t xml:space="preserve"> pięćdziesi</w:t>
      </w:r>
      <w:r>
        <w:rPr>
          <w:rFonts w:asciiTheme="majorHAnsi" w:hAnsiTheme="majorHAnsi" w:cstheme="majorHAnsi"/>
          <w:sz w:val="24"/>
          <w:szCs w:val="24"/>
        </w:rPr>
        <w:t>ąt</w:t>
      </w:r>
      <w:r w:rsidRPr="004777DB">
        <w:rPr>
          <w:rFonts w:asciiTheme="majorHAnsi" w:hAnsiTheme="majorHAnsi" w:cstheme="majorHAnsi"/>
          <w:sz w:val="24"/>
          <w:szCs w:val="24"/>
        </w:rPr>
        <w:t xml:space="preserve"> tysięcy euro. Oprócz </w:t>
      </w:r>
      <w:r>
        <w:rPr>
          <w:rFonts w:asciiTheme="majorHAnsi" w:hAnsiTheme="majorHAnsi" w:cstheme="majorHAnsi"/>
          <w:sz w:val="24"/>
          <w:szCs w:val="24"/>
        </w:rPr>
        <w:t>tego</w:t>
      </w:r>
      <w:r w:rsidRPr="004777DB">
        <w:rPr>
          <w:rFonts w:asciiTheme="majorHAnsi" w:hAnsiTheme="majorHAnsi" w:cstheme="majorHAnsi"/>
          <w:sz w:val="24"/>
          <w:szCs w:val="24"/>
        </w:rPr>
        <w:t xml:space="preserve">, w całej Europie są liczne klasztory, które przyjęły lub </w:t>
      </w:r>
      <w:r>
        <w:rPr>
          <w:rFonts w:asciiTheme="majorHAnsi" w:hAnsiTheme="majorHAnsi" w:cstheme="majorHAnsi"/>
          <w:sz w:val="24"/>
          <w:szCs w:val="24"/>
        </w:rPr>
        <w:t xml:space="preserve">w inny sposób </w:t>
      </w:r>
      <w:r w:rsidRPr="004777DB">
        <w:rPr>
          <w:rFonts w:asciiTheme="majorHAnsi" w:hAnsiTheme="majorHAnsi" w:cstheme="majorHAnsi"/>
          <w:sz w:val="24"/>
          <w:szCs w:val="24"/>
        </w:rPr>
        <w:t>pomogły uchodźcom, a także t</w:t>
      </w:r>
      <w:r>
        <w:rPr>
          <w:rFonts w:asciiTheme="majorHAnsi" w:hAnsiTheme="majorHAnsi" w:cstheme="majorHAnsi"/>
          <w:sz w:val="24"/>
          <w:szCs w:val="24"/>
        </w:rPr>
        <w:t>aki</w:t>
      </w:r>
      <w:r w:rsidRPr="004777DB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wspólnoty</w:t>
      </w:r>
      <w:r w:rsidRPr="004777DB">
        <w:rPr>
          <w:rFonts w:asciiTheme="majorHAnsi" w:hAnsiTheme="majorHAnsi" w:cstheme="majorHAnsi"/>
          <w:sz w:val="24"/>
          <w:szCs w:val="24"/>
        </w:rPr>
        <w:t xml:space="preserve">, które </w:t>
      </w:r>
      <w:r>
        <w:rPr>
          <w:rFonts w:asciiTheme="majorHAnsi" w:hAnsiTheme="majorHAnsi" w:cstheme="majorHAnsi"/>
          <w:sz w:val="24"/>
          <w:szCs w:val="24"/>
        </w:rPr>
        <w:t>za pośrednictwem braci z </w:t>
      </w:r>
      <w:r w:rsidRPr="004777DB">
        <w:rPr>
          <w:rFonts w:asciiTheme="majorHAnsi" w:hAnsiTheme="majorHAnsi" w:cstheme="majorHAnsi"/>
          <w:sz w:val="24"/>
          <w:szCs w:val="24"/>
        </w:rPr>
        <w:t xml:space="preserve">Krakowa, </w:t>
      </w:r>
      <w:r>
        <w:rPr>
          <w:rFonts w:asciiTheme="majorHAnsi" w:hAnsiTheme="majorHAnsi" w:cstheme="majorHAnsi"/>
          <w:sz w:val="24"/>
          <w:szCs w:val="24"/>
        </w:rPr>
        <w:t xml:space="preserve">organizacji </w:t>
      </w:r>
      <w:r w:rsidRPr="004777DB">
        <w:rPr>
          <w:rFonts w:asciiTheme="majorHAnsi" w:hAnsiTheme="majorHAnsi" w:cstheme="majorHAnsi"/>
          <w:sz w:val="24"/>
          <w:szCs w:val="24"/>
        </w:rPr>
        <w:t>Caritas lub innych odpowiednich instytucji, wysył</w:t>
      </w:r>
      <w:r>
        <w:rPr>
          <w:rFonts w:asciiTheme="majorHAnsi" w:hAnsiTheme="majorHAnsi" w:cstheme="majorHAnsi"/>
          <w:sz w:val="24"/>
          <w:szCs w:val="24"/>
        </w:rPr>
        <w:t>ają</w:t>
      </w:r>
      <w:r w:rsidRPr="004777DB">
        <w:rPr>
          <w:rFonts w:asciiTheme="majorHAnsi" w:hAnsiTheme="majorHAnsi" w:cstheme="majorHAnsi"/>
          <w:sz w:val="24"/>
          <w:szCs w:val="24"/>
        </w:rPr>
        <w:t xml:space="preserve"> artykuły pierwszej potrzeby</w:t>
      </w:r>
      <w:r>
        <w:rPr>
          <w:rFonts w:asciiTheme="majorHAnsi" w:hAnsiTheme="majorHAnsi" w:cstheme="majorHAnsi"/>
          <w:sz w:val="24"/>
          <w:szCs w:val="24"/>
        </w:rPr>
        <w:t xml:space="preserve"> (w </w:t>
      </w:r>
      <w:r w:rsidRPr="004777DB">
        <w:rPr>
          <w:rFonts w:asciiTheme="majorHAnsi" w:hAnsiTheme="majorHAnsi" w:cstheme="majorHAnsi"/>
          <w:sz w:val="24"/>
          <w:szCs w:val="24"/>
        </w:rPr>
        <w:t>tym względzie wymowne jest zaangażowanie braci z Niemiec</w:t>
      </w:r>
      <w:r>
        <w:rPr>
          <w:rFonts w:asciiTheme="majorHAnsi" w:hAnsiTheme="majorHAnsi" w:cstheme="majorHAnsi"/>
          <w:sz w:val="24"/>
          <w:szCs w:val="24"/>
        </w:rPr>
        <w:t>, którzy zdołali zorganizować i </w:t>
      </w:r>
      <w:r w:rsidRPr="004777DB">
        <w:rPr>
          <w:rFonts w:asciiTheme="majorHAnsi" w:hAnsiTheme="majorHAnsi" w:cstheme="majorHAnsi"/>
          <w:sz w:val="24"/>
          <w:szCs w:val="24"/>
        </w:rPr>
        <w:t>wysłać dziesiątki ciężarówek z pomocą dla Ukrainy)!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>Chc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4777DB">
        <w:rPr>
          <w:rFonts w:asciiTheme="majorHAnsi" w:hAnsiTheme="majorHAnsi" w:cstheme="majorHAnsi"/>
          <w:sz w:val="24"/>
          <w:szCs w:val="24"/>
        </w:rPr>
        <w:t xml:space="preserve"> przekazać </w:t>
      </w:r>
      <w:r>
        <w:rPr>
          <w:rFonts w:asciiTheme="majorHAnsi" w:hAnsiTheme="majorHAnsi" w:cstheme="majorHAnsi"/>
          <w:sz w:val="24"/>
          <w:szCs w:val="24"/>
        </w:rPr>
        <w:t>W</w:t>
      </w:r>
      <w:r w:rsidRPr="004777DB">
        <w:rPr>
          <w:rFonts w:asciiTheme="majorHAnsi" w:hAnsiTheme="majorHAnsi" w:cstheme="majorHAnsi"/>
          <w:sz w:val="24"/>
          <w:szCs w:val="24"/>
        </w:rPr>
        <w:t xml:space="preserve">am tę krótką relację, abyście znali na bieżąco sytuację naszych braci, ludzi i </w:t>
      </w:r>
      <w:r>
        <w:rPr>
          <w:rFonts w:asciiTheme="majorHAnsi" w:hAnsiTheme="majorHAnsi" w:cstheme="majorHAnsi"/>
          <w:sz w:val="24"/>
          <w:szCs w:val="24"/>
        </w:rPr>
        <w:t xml:space="preserve">poznali dane o </w:t>
      </w:r>
      <w:r w:rsidRPr="004777DB">
        <w:rPr>
          <w:rFonts w:asciiTheme="majorHAnsi" w:hAnsiTheme="majorHAnsi" w:cstheme="majorHAnsi"/>
          <w:sz w:val="24"/>
          <w:szCs w:val="24"/>
        </w:rPr>
        <w:t>pomoc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777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materialnej</w:t>
      </w:r>
      <w:r w:rsidRPr="004777DB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Zebrane środki s</w:t>
      </w:r>
      <w:r w:rsidRPr="004777DB">
        <w:rPr>
          <w:rFonts w:asciiTheme="majorHAnsi" w:hAnsiTheme="majorHAnsi" w:cstheme="majorHAnsi"/>
          <w:sz w:val="24"/>
          <w:szCs w:val="24"/>
        </w:rPr>
        <w:t xml:space="preserve">ą obecnie wystarczające na dość długi czas, aby kontynuować </w:t>
      </w:r>
      <w:r>
        <w:rPr>
          <w:rFonts w:asciiTheme="majorHAnsi" w:hAnsiTheme="majorHAnsi" w:cstheme="majorHAnsi"/>
          <w:sz w:val="24"/>
          <w:szCs w:val="24"/>
        </w:rPr>
        <w:t>konieczne</w:t>
      </w:r>
      <w:r w:rsidRPr="004777DB">
        <w:rPr>
          <w:rFonts w:asciiTheme="majorHAnsi" w:hAnsiTheme="majorHAnsi" w:cstheme="majorHAnsi"/>
          <w:sz w:val="24"/>
          <w:szCs w:val="24"/>
        </w:rPr>
        <w:t xml:space="preserve"> wsparcie. Proszę jednak wszystkich o </w:t>
      </w:r>
      <w:r>
        <w:rPr>
          <w:rFonts w:asciiTheme="majorHAnsi" w:hAnsiTheme="majorHAnsi" w:cstheme="majorHAnsi"/>
          <w:sz w:val="24"/>
          <w:szCs w:val="24"/>
        </w:rPr>
        <w:t>trwanie w </w:t>
      </w:r>
      <w:r w:rsidRPr="004777DB">
        <w:rPr>
          <w:rFonts w:asciiTheme="majorHAnsi" w:hAnsiTheme="majorHAnsi" w:cstheme="majorHAnsi"/>
          <w:sz w:val="24"/>
          <w:szCs w:val="24"/>
        </w:rPr>
        <w:t>nieustannej modlitw</w:t>
      </w:r>
      <w:r>
        <w:rPr>
          <w:rFonts w:asciiTheme="majorHAnsi" w:hAnsiTheme="majorHAnsi" w:cstheme="majorHAnsi"/>
          <w:sz w:val="24"/>
          <w:szCs w:val="24"/>
        </w:rPr>
        <w:t>ie</w:t>
      </w:r>
      <w:r w:rsidRPr="004777DB">
        <w:rPr>
          <w:rFonts w:asciiTheme="majorHAnsi" w:hAnsiTheme="majorHAnsi" w:cstheme="majorHAnsi"/>
          <w:sz w:val="24"/>
          <w:szCs w:val="24"/>
        </w:rPr>
        <w:t xml:space="preserve"> do Pana za braci, którzy są "na linii frontu" (mogłem też pozdrowić za pośrednictwem wideo jednego</w:t>
      </w:r>
      <w:r>
        <w:rPr>
          <w:rFonts w:asciiTheme="majorHAnsi" w:hAnsiTheme="majorHAnsi" w:cstheme="majorHAnsi"/>
          <w:sz w:val="24"/>
          <w:szCs w:val="24"/>
        </w:rPr>
        <w:t xml:space="preserve"> naszych braci</w:t>
      </w:r>
      <w:r w:rsidRPr="004777DB">
        <w:rPr>
          <w:rFonts w:asciiTheme="majorHAnsi" w:hAnsiTheme="majorHAnsi" w:cstheme="majorHAnsi"/>
          <w:sz w:val="24"/>
          <w:szCs w:val="24"/>
        </w:rPr>
        <w:t xml:space="preserve">, który rzeczywiście jest na linii wojny, kapelana wojskowego, </w:t>
      </w:r>
      <w:r>
        <w:rPr>
          <w:rFonts w:asciiTheme="majorHAnsi" w:hAnsiTheme="majorHAnsi" w:cstheme="majorHAnsi"/>
          <w:sz w:val="24"/>
          <w:szCs w:val="24"/>
        </w:rPr>
        <w:t>obarczonego</w:t>
      </w:r>
      <w:r w:rsidRPr="00EF18B7">
        <w:rPr>
          <w:rFonts w:asciiTheme="majorHAnsi" w:hAnsiTheme="majorHAnsi" w:cstheme="majorHAnsi"/>
          <w:sz w:val="24"/>
          <w:szCs w:val="24"/>
        </w:rPr>
        <w:t xml:space="preserve"> bardzo delikatnymi zadaniami religijnymi i chrześcijańskimi</w:t>
      </w:r>
      <w:r w:rsidRPr="004777DB">
        <w:rPr>
          <w:rFonts w:asciiTheme="majorHAnsi" w:hAnsiTheme="majorHAnsi" w:cstheme="majorHAnsi"/>
          <w:sz w:val="24"/>
          <w:szCs w:val="24"/>
        </w:rPr>
        <w:t>), za ludzi, którzy cierpią i o przyw</w:t>
      </w:r>
      <w:r>
        <w:rPr>
          <w:rFonts w:asciiTheme="majorHAnsi" w:hAnsiTheme="majorHAnsi" w:cstheme="majorHAnsi"/>
          <w:sz w:val="24"/>
          <w:szCs w:val="24"/>
        </w:rPr>
        <w:t>róce</w:t>
      </w:r>
      <w:r w:rsidRPr="004777DB">
        <w:rPr>
          <w:rFonts w:asciiTheme="majorHAnsi" w:hAnsiTheme="majorHAnsi" w:cstheme="majorHAnsi"/>
          <w:sz w:val="24"/>
          <w:szCs w:val="24"/>
        </w:rPr>
        <w:t xml:space="preserve">nie pokoju. </w:t>
      </w:r>
    </w:p>
    <w:p w:rsidR="000529F9" w:rsidRPr="004777DB" w:rsidRDefault="000529F9" w:rsidP="000529F9">
      <w:pPr>
        <w:spacing w:before="120" w:after="0" w:line="276" w:lineRule="auto"/>
        <w:ind w:firstLine="680"/>
        <w:jc w:val="both"/>
        <w:rPr>
          <w:rFonts w:asciiTheme="majorHAnsi" w:hAnsiTheme="majorHAnsi" w:cstheme="majorHAnsi"/>
          <w:sz w:val="24"/>
          <w:szCs w:val="24"/>
        </w:rPr>
      </w:pPr>
      <w:r w:rsidRPr="004777DB">
        <w:rPr>
          <w:rFonts w:asciiTheme="majorHAnsi" w:hAnsiTheme="majorHAnsi" w:cstheme="majorHAnsi"/>
          <w:sz w:val="24"/>
          <w:szCs w:val="24"/>
        </w:rPr>
        <w:t>Niech Pan nas wysłucha i sprawi, aby każdy z nas stawał się coraz bardziej, w każdej wspólnocie i w każde</w:t>
      </w:r>
      <w:r>
        <w:rPr>
          <w:rFonts w:asciiTheme="majorHAnsi" w:hAnsiTheme="majorHAnsi" w:cstheme="majorHAnsi"/>
          <w:sz w:val="24"/>
          <w:szCs w:val="24"/>
        </w:rPr>
        <w:t>j sytuacji, orędownikiem pokoju!</w:t>
      </w:r>
    </w:p>
    <w:p w:rsidR="000529F9" w:rsidRPr="004777DB" w:rsidRDefault="000529F9" w:rsidP="000529F9">
      <w:pPr>
        <w:spacing w:before="120" w:after="0" w:line="276" w:lineRule="auto"/>
        <w:ind w:firstLine="680"/>
        <w:rPr>
          <w:rFonts w:asciiTheme="majorHAnsi" w:hAnsiTheme="majorHAnsi" w:cstheme="majorHAnsi"/>
          <w:sz w:val="24"/>
          <w:szCs w:val="24"/>
        </w:rPr>
      </w:pPr>
    </w:p>
    <w:p w:rsidR="000529F9" w:rsidRPr="004777DB" w:rsidRDefault="000529F9" w:rsidP="000529F9">
      <w:pPr>
        <w:spacing w:before="120" w:after="0" w:line="276" w:lineRule="auto"/>
        <w:ind w:firstLine="6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 pozdrowieniem braterskim</w:t>
      </w:r>
    </w:p>
    <w:p w:rsidR="000529F9" w:rsidRPr="004777DB" w:rsidRDefault="000529F9" w:rsidP="000529F9">
      <w:pPr>
        <w:spacing w:before="120" w:after="0" w:line="276" w:lineRule="auto"/>
        <w:ind w:firstLine="680"/>
        <w:rPr>
          <w:rFonts w:asciiTheme="majorHAnsi" w:hAnsiTheme="majorHAnsi" w:cstheme="majorHAnsi"/>
          <w:sz w:val="24"/>
          <w:szCs w:val="24"/>
        </w:rPr>
      </w:pPr>
    </w:p>
    <w:p w:rsidR="000529F9" w:rsidRPr="004777DB" w:rsidRDefault="000529F9" w:rsidP="000529F9">
      <w:pPr>
        <w:spacing w:after="0" w:line="276" w:lineRule="auto"/>
        <w:ind w:left="5103" w:firstLine="6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4777DB">
        <w:rPr>
          <w:rFonts w:asciiTheme="majorHAnsi" w:hAnsiTheme="majorHAnsi" w:cstheme="majorHAnsi"/>
          <w:sz w:val="24"/>
          <w:szCs w:val="24"/>
        </w:rPr>
        <w:t xml:space="preserve">Br. Roberto </w:t>
      </w:r>
      <w:proofErr w:type="spellStart"/>
      <w:r w:rsidRPr="004777DB">
        <w:rPr>
          <w:rFonts w:asciiTheme="majorHAnsi" w:hAnsiTheme="majorHAnsi" w:cstheme="majorHAnsi"/>
          <w:sz w:val="24"/>
          <w:szCs w:val="24"/>
        </w:rPr>
        <w:t>Genuin</w:t>
      </w:r>
      <w:proofErr w:type="spellEnd"/>
    </w:p>
    <w:p w:rsidR="00AA3B12" w:rsidRDefault="000529F9" w:rsidP="000529F9">
      <w:pPr>
        <w:spacing w:after="0" w:line="276" w:lineRule="auto"/>
        <w:ind w:left="5103" w:firstLine="680"/>
      </w:pPr>
      <w:r w:rsidRPr="004777DB">
        <w:rPr>
          <w:rFonts w:asciiTheme="majorHAnsi" w:hAnsiTheme="majorHAnsi" w:cstheme="majorHAnsi"/>
          <w:sz w:val="24"/>
          <w:szCs w:val="24"/>
        </w:rPr>
        <w:t>Minister Generalny OFMCap</w:t>
      </w:r>
    </w:p>
    <w:sectPr w:rsidR="00AA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9"/>
    <w:rsid w:val="000529F9"/>
    <w:rsid w:val="008C1AD6"/>
    <w:rsid w:val="00AA3B12"/>
    <w:rsid w:val="00C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2A2"/>
  <w15:chartTrackingRefBased/>
  <w15:docId w15:val="{0FD6710B-92C6-4F64-A939-907F429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</dc:creator>
  <cp:keywords/>
  <dc:description/>
  <cp:lastModifiedBy>pst</cp:lastModifiedBy>
  <cp:revision>2</cp:revision>
  <dcterms:created xsi:type="dcterms:W3CDTF">2022-07-21T16:31:00Z</dcterms:created>
  <dcterms:modified xsi:type="dcterms:W3CDTF">2022-07-21T19:26:00Z</dcterms:modified>
</cp:coreProperties>
</file>